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61" w:rsidRPr="00972761" w:rsidRDefault="00E411B6" w:rsidP="00E411B6">
      <w:pPr>
        <w:rPr>
          <w:rFonts w:cs="Arial"/>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r w:rsidR="00972761">
        <w:rPr>
          <w:rFonts w:cs="Arial"/>
          <w:b/>
          <w:caps/>
          <w:szCs w:val="20"/>
        </w:rPr>
        <w:tab/>
      </w:r>
      <w:r w:rsidR="00972761">
        <w:rPr>
          <w:rFonts w:cs="Arial"/>
          <w:b/>
          <w:caps/>
          <w:szCs w:val="20"/>
        </w:rPr>
        <w:tab/>
      </w:r>
      <w:r w:rsidR="00972761">
        <w:rPr>
          <w:rFonts w:cs="Arial"/>
          <w:b/>
          <w:caps/>
          <w:szCs w:val="20"/>
        </w:rPr>
        <w:tab/>
      </w:r>
      <w:r w:rsidR="00972761">
        <w:rPr>
          <w:rFonts w:cs="Arial"/>
          <w:b/>
          <w:caps/>
          <w:szCs w:val="20"/>
        </w:rPr>
        <w:tab/>
      </w:r>
      <w:r w:rsidR="00972761" w:rsidRPr="00972761">
        <w:rPr>
          <w:rFonts w:cs="Arial"/>
          <w:b/>
          <w:caps/>
          <w:szCs w:val="20"/>
        </w:rPr>
        <w:t>OBRAZEC</w:t>
      </w:r>
      <w:r w:rsidR="00C67273">
        <w:rPr>
          <w:rFonts w:cs="Arial"/>
          <w:b/>
          <w:caps/>
          <w:szCs w:val="20"/>
        </w:rPr>
        <w:t xml:space="preserve"> 1</w:t>
      </w:r>
      <w:r w:rsidR="00972761" w:rsidRPr="00972761">
        <w:rPr>
          <w:rFonts w:cs="Arial"/>
          <w:b/>
          <w:caps/>
          <w:szCs w:val="20"/>
        </w:rPr>
        <w:t xml:space="preserve"> – PRIJAVA NA RAZPIS</w:t>
      </w:r>
    </w:p>
    <w:p w:rsidR="00972761" w:rsidRDefault="00051048" w:rsidP="00E411B6">
      <w:pPr>
        <w:rPr>
          <w:rFonts w:cs="Arial"/>
          <w:caps/>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1B0993" w:rsidRPr="00051048" w:rsidRDefault="001B0993" w:rsidP="001B0993">
      <w:pPr>
        <w:autoSpaceDE w:val="0"/>
        <w:autoSpaceDN w:val="0"/>
        <w:adjustRightInd w:val="0"/>
        <w:rPr>
          <w:rFonts w:cs="Arial"/>
          <w:color w:val="000000"/>
          <w:sz w:val="18"/>
          <w:szCs w:val="22"/>
        </w:rPr>
      </w:pPr>
    </w:p>
    <w:p w:rsidR="006474E0" w:rsidRDefault="006474E0" w:rsidP="006474E0">
      <w:pPr>
        <w:autoSpaceDE w:val="0"/>
        <w:autoSpaceDN w:val="0"/>
        <w:adjustRightInd w:val="0"/>
        <w:rPr>
          <w:rFonts w:cs="Arial"/>
          <w:color w:val="000000"/>
          <w:sz w:val="18"/>
          <w:szCs w:val="22"/>
        </w:rPr>
      </w:pPr>
    </w:p>
    <w:p w:rsidR="006474E0" w:rsidRDefault="006474E0" w:rsidP="006474E0">
      <w:pPr>
        <w:tabs>
          <w:tab w:val="left" w:pos="1650"/>
        </w:tabs>
        <w:autoSpaceDE w:val="0"/>
        <w:autoSpaceDN w:val="0"/>
        <w:adjustRightInd w:val="0"/>
        <w:rPr>
          <w:rFonts w:cs="Arial"/>
          <w:color w:val="000000"/>
          <w:sz w:val="24"/>
          <w:szCs w:val="22"/>
        </w:rPr>
      </w:pPr>
    </w:p>
    <w:p w:rsidR="006474E0" w:rsidRDefault="006474E0" w:rsidP="006474E0">
      <w:pPr>
        <w:tabs>
          <w:tab w:val="left" w:pos="1650"/>
        </w:tabs>
        <w:autoSpaceDE w:val="0"/>
        <w:autoSpaceDN w:val="0"/>
        <w:adjustRightInd w:val="0"/>
        <w:jc w:val="center"/>
        <w:rPr>
          <w:rFonts w:cs="Arial"/>
          <w:b/>
          <w:color w:val="000000"/>
          <w:szCs w:val="22"/>
        </w:rPr>
      </w:pPr>
      <w:r>
        <w:rPr>
          <w:rFonts w:cs="Arial"/>
          <w:b/>
          <w:color w:val="000000"/>
          <w:szCs w:val="22"/>
        </w:rPr>
        <w:t xml:space="preserve">PRIJAVA NA JAVNI RAZPIS </w:t>
      </w:r>
    </w:p>
    <w:p w:rsidR="006474E0" w:rsidRDefault="006474E0" w:rsidP="006474E0">
      <w:pPr>
        <w:tabs>
          <w:tab w:val="left" w:pos="1650"/>
        </w:tabs>
        <w:autoSpaceDE w:val="0"/>
        <w:autoSpaceDN w:val="0"/>
        <w:adjustRightInd w:val="0"/>
        <w:jc w:val="center"/>
        <w:rPr>
          <w:rFonts w:cs="Arial"/>
          <w:b/>
          <w:color w:val="000000"/>
          <w:szCs w:val="20"/>
        </w:rPr>
      </w:pPr>
      <w:r>
        <w:rPr>
          <w:rFonts w:cs="Arial"/>
          <w:b/>
          <w:color w:val="000000"/>
          <w:szCs w:val="20"/>
        </w:rPr>
        <w:t xml:space="preserve">ZA SOFINANCIRANJE </w:t>
      </w:r>
      <w:r w:rsidR="008109CD">
        <w:rPr>
          <w:rFonts w:cs="Arial"/>
          <w:b/>
          <w:color w:val="000000"/>
          <w:szCs w:val="20"/>
        </w:rPr>
        <w:t xml:space="preserve">MLADINSKIH IN OTROŠKIH </w:t>
      </w:r>
      <w:r>
        <w:rPr>
          <w:rFonts w:cs="Arial"/>
          <w:b/>
          <w:color w:val="000000"/>
          <w:szCs w:val="20"/>
        </w:rPr>
        <w:t xml:space="preserve">PROJEKTOV  </w:t>
      </w:r>
    </w:p>
    <w:p w:rsidR="006474E0" w:rsidRDefault="006474E0" w:rsidP="006474E0">
      <w:pPr>
        <w:tabs>
          <w:tab w:val="left" w:pos="1650"/>
        </w:tabs>
        <w:autoSpaceDE w:val="0"/>
        <w:autoSpaceDN w:val="0"/>
        <w:adjustRightInd w:val="0"/>
        <w:jc w:val="center"/>
        <w:rPr>
          <w:rFonts w:cs="Arial"/>
          <w:b/>
          <w:color w:val="000000"/>
          <w:szCs w:val="20"/>
        </w:rPr>
      </w:pPr>
      <w:r>
        <w:rPr>
          <w:rFonts w:cs="Arial"/>
          <w:b/>
          <w:color w:val="000000"/>
          <w:szCs w:val="20"/>
        </w:rPr>
        <w:t>V OBČIN</w:t>
      </w:r>
      <w:r w:rsidR="007F6590">
        <w:rPr>
          <w:rFonts w:cs="Arial"/>
          <w:b/>
          <w:color w:val="000000"/>
          <w:szCs w:val="20"/>
        </w:rPr>
        <w:t>I RIBNICA NA POHORJU V LETU 2026</w:t>
      </w:r>
    </w:p>
    <w:p w:rsidR="006474E0" w:rsidRDefault="006474E0" w:rsidP="006474E0">
      <w:pPr>
        <w:tabs>
          <w:tab w:val="left" w:pos="1650"/>
        </w:tabs>
        <w:autoSpaceDE w:val="0"/>
        <w:autoSpaceDN w:val="0"/>
        <w:adjustRightInd w:val="0"/>
        <w:rPr>
          <w:rFonts w:cs="Arial"/>
          <w:color w:val="000000"/>
          <w:szCs w:val="22"/>
        </w:rPr>
      </w:pPr>
    </w:p>
    <w:p w:rsidR="006474E0" w:rsidRDefault="006474E0" w:rsidP="006474E0">
      <w:pPr>
        <w:tabs>
          <w:tab w:val="left" w:pos="1650"/>
        </w:tabs>
        <w:autoSpaceDE w:val="0"/>
        <w:autoSpaceDN w:val="0"/>
        <w:adjustRightInd w:val="0"/>
        <w:rPr>
          <w:rFonts w:cs="Arial"/>
          <w:color w:val="000000"/>
          <w:szCs w:val="22"/>
        </w:rPr>
      </w:pPr>
    </w:p>
    <w:p w:rsidR="006474E0" w:rsidRDefault="001372DB" w:rsidP="001372DB">
      <w:pPr>
        <w:pStyle w:val="Odstavekseznama"/>
        <w:numPr>
          <w:ilvl w:val="0"/>
          <w:numId w:val="14"/>
        </w:numPr>
        <w:pBdr>
          <w:top w:val="single" w:sz="4" w:space="1" w:color="auto"/>
          <w:left w:val="single" w:sz="4" w:space="4" w:color="auto"/>
          <w:bottom w:val="single" w:sz="4" w:space="1" w:color="auto"/>
          <w:right w:val="single" w:sz="4" w:space="4" w:color="auto"/>
        </w:pBdr>
        <w:tabs>
          <w:tab w:val="left" w:pos="1650"/>
        </w:tabs>
        <w:autoSpaceDE w:val="0"/>
        <w:autoSpaceDN w:val="0"/>
        <w:adjustRightInd w:val="0"/>
        <w:rPr>
          <w:rFonts w:cs="Arial"/>
          <w:b/>
          <w:color w:val="000000"/>
          <w:sz w:val="22"/>
          <w:szCs w:val="22"/>
        </w:rPr>
      </w:pPr>
      <w:r>
        <w:rPr>
          <w:rFonts w:cs="Arial"/>
          <w:b/>
          <w:color w:val="000000"/>
          <w:sz w:val="22"/>
          <w:szCs w:val="22"/>
        </w:rPr>
        <w:t>PODATKI O PRIJAVITELJU</w:t>
      </w:r>
    </w:p>
    <w:p w:rsidR="006474E0" w:rsidRDefault="006474E0" w:rsidP="006474E0">
      <w:pPr>
        <w:tabs>
          <w:tab w:val="left" w:pos="1650"/>
        </w:tabs>
        <w:autoSpaceDE w:val="0"/>
        <w:autoSpaceDN w:val="0"/>
        <w:adjustRightInd w:val="0"/>
        <w:rPr>
          <w:rFonts w:cs="Arial"/>
          <w:color w:val="000000"/>
          <w:sz w:val="24"/>
          <w:szCs w:val="22"/>
        </w:rPr>
      </w:pPr>
    </w:p>
    <w:p w:rsidR="006474E0" w:rsidRDefault="006474E0" w:rsidP="006474E0">
      <w:pPr>
        <w:pStyle w:val="Brezrazmikov"/>
        <w:rPr>
          <w:rFonts w:cs="Arial"/>
        </w:rPr>
      </w:pPr>
      <w:r>
        <w:rPr>
          <w:rFonts w:cs="Arial"/>
        </w:rPr>
        <w:t xml:space="preserve">Naziv: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Naslov oz. sedež: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Davčna številka: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ab/>
      </w:r>
      <w:r>
        <w:rPr>
          <w:rFonts w:cs="Arial"/>
        </w:rPr>
        <w:tab/>
        <w:t xml:space="preserve">EMŠO oz. matična številka: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TRR: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Zastopnik: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b/>
        </w:rPr>
        <w:tab/>
      </w:r>
      <w:r w:rsidR="001372DB">
        <w:rPr>
          <w:rFonts w:cs="Arial"/>
          <w:b/>
        </w:rPr>
        <w:tab/>
      </w:r>
      <w:r>
        <w:rPr>
          <w:rFonts w:cs="Arial"/>
        </w:rPr>
        <w:t>E-mail zastopnika:</w:t>
      </w:r>
      <w:r>
        <w:rPr>
          <w:rFonts w:cs="Arial"/>
          <w:b/>
        </w:rPr>
        <w:t xml:space="preserve">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p>
    <w:p w:rsidR="001372DB" w:rsidRPr="00E17093" w:rsidRDefault="001372DB" w:rsidP="001372DB">
      <w:pPr>
        <w:pStyle w:val="Brezrazmikov"/>
        <w:rPr>
          <w:lang w:eastAsia="sl-SI"/>
        </w:rPr>
      </w:pPr>
      <w:r>
        <w:rPr>
          <w:lang w:eastAsia="sl-SI"/>
        </w:rPr>
        <w:t>Ali želite, da vam Občina Ribnica na Pohorju pošilja obvestila in dokumente, vezane na izvajanje tega javnega razpisa na elektronski naslov? (ustrezno označite)</w:t>
      </w:r>
    </w:p>
    <w:p w:rsidR="001372DB" w:rsidRDefault="001372DB" w:rsidP="001372DB">
      <w:pPr>
        <w:autoSpaceDE w:val="0"/>
        <w:autoSpaceDN w:val="0"/>
        <w:adjustRightInd w:val="0"/>
        <w:spacing w:line="360" w:lineRule="auto"/>
        <w:ind w:firstLine="360"/>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DA (k prijavi priložite izpolnjen obrazec - soglasje za elektronsko poslovanje)</w:t>
      </w:r>
    </w:p>
    <w:p w:rsidR="001372DB" w:rsidRDefault="001372DB" w:rsidP="001372DB">
      <w:pPr>
        <w:autoSpaceDE w:val="0"/>
        <w:autoSpaceDN w:val="0"/>
        <w:adjustRightInd w:val="0"/>
        <w:spacing w:line="360" w:lineRule="auto"/>
        <w:ind w:firstLine="360"/>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NE</w:t>
      </w:r>
    </w:p>
    <w:p w:rsidR="006474E0" w:rsidRDefault="006474E0" w:rsidP="006474E0">
      <w:pPr>
        <w:tabs>
          <w:tab w:val="left" w:pos="1650"/>
        </w:tabs>
        <w:autoSpaceDE w:val="0"/>
        <w:autoSpaceDN w:val="0"/>
        <w:adjustRightInd w:val="0"/>
        <w:rPr>
          <w:rFonts w:cs="Arial"/>
          <w:b/>
          <w:color w:val="000000"/>
          <w:sz w:val="22"/>
          <w:szCs w:val="22"/>
        </w:rPr>
      </w:pPr>
    </w:p>
    <w:p w:rsidR="001372DB" w:rsidRDefault="001372DB" w:rsidP="006474E0">
      <w:pPr>
        <w:tabs>
          <w:tab w:val="left" w:pos="1650"/>
        </w:tabs>
        <w:autoSpaceDE w:val="0"/>
        <w:autoSpaceDN w:val="0"/>
        <w:adjustRightInd w:val="0"/>
        <w:rPr>
          <w:rFonts w:cs="Arial"/>
          <w:b/>
          <w:color w:val="000000"/>
          <w:sz w:val="22"/>
          <w:szCs w:val="22"/>
        </w:rPr>
      </w:pPr>
    </w:p>
    <w:p w:rsidR="002E6A3F" w:rsidRDefault="001C516D" w:rsidP="001372DB">
      <w:pPr>
        <w:pStyle w:val="Odstavekseznama"/>
        <w:numPr>
          <w:ilvl w:val="0"/>
          <w:numId w:val="14"/>
        </w:numPr>
        <w:pBdr>
          <w:top w:val="single" w:sz="4" w:space="1" w:color="auto"/>
          <w:left w:val="single" w:sz="4" w:space="4" w:color="auto"/>
          <w:bottom w:val="single" w:sz="4" w:space="1" w:color="auto"/>
          <w:right w:val="single" w:sz="4" w:space="4" w:color="auto"/>
        </w:pBdr>
        <w:tabs>
          <w:tab w:val="left" w:pos="1650"/>
        </w:tabs>
        <w:autoSpaceDE w:val="0"/>
        <w:autoSpaceDN w:val="0"/>
        <w:adjustRightInd w:val="0"/>
        <w:rPr>
          <w:rFonts w:cs="Arial"/>
          <w:b/>
          <w:color w:val="000000"/>
          <w:sz w:val="22"/>
          <w:szCs w:val="22"/>
        </w:rPr>
      </w:pPr>
      <w:r>
        <w:rPr>
          <w:rFonts w:cs="Arial"/>
          <w:b/>
          <w:color w:val="000000"/>
          <w:sz w:val="22"/>
          <w:szCs w:val="22"/>
        </w:rPr>
        <w:t xml:space="preserve">PROJEKT </w:t>
      </w:r>
      <w:r w:rsidR="00CE1552">
        <w:rPr>
          <w:rFonts w:cs="Arial"/>
          <w:b/>
          <w:color w:val="000000"/>
          <w:sz w:val="22"/>
          <w:szCs w:val="22"/>
        </w:rPr>
        <w:t xml:space="preserve">št. </w:t>
      </w:r>
      <w:r>
        <w:rPr>
          <w:rFonts w:cs="Arial"/>
          <w:b/>
          <w:color w:val="000000"/>
          <w:sz w:val="22"/>
          <w:szCs w:val="22"/>
        </w:rPr>
        <w:t>1</w:t>
      </w:r>
    </w:p>
    <w:p w:rsidR="002E6A3F" w:rsidRDefault="002E6A3F" w:rsidP="002E6A3F">
      <w:pPr>
        <w:autoSpaceDE w:val="0"/>
        <w:autoSpaceDN w:val="0"/>
        <w:adjustRightInd w:val="0"/>
        <w:spacing w:line="360" w:lineRule="auto"/>
        <w:rPr>
          <w:rFonts w:cs="Arial"/>
          <w:b/>
          <w:bCs/>
          <w:color w:val="000000"/>
          <w:szCs w:val="22"/>
          <w:lang w:eastAsia="sl-SI"/>
        </w:rPr>
      </w:pPr>
    </w:p>
    <w:p w:rsidR="002E6A3F" w:rsidRPr="002E6A3F" w:rsidRDefault="002E6A3F" w:rsidP="002E6A3F">
      <w:pPr>
        <w:autoSpaceDE w:val="0"/>
        <w:autoSpaceDN w:val="0"/>
        <w:adjustRightInd w:val="0"/>
        <w:spacing w:line="360" w:lineRule="auto"/>
        <w:rPr>
          <w:rFonts w:cs="Arial"/>
          <w:b/>
          <w:color w:val="000000"/>
          <w:lang w:eastAsia="sl-SI"/>
        </w:rPr>
      </w:pPr>
      <w:r w:rsidRPr="002E6A3F">
        <w:rPr>
          <w:rFonts w:cs="Arial"/>
          <w:b/>
          <w:bCs/>
          <w:color w:val="000000"/>
          <w:lang w:eastAsia="sl-SI"/>
        </w:rPr>
        <w:t>Naslov projekta</w:t>
      </w:r>
      <w:r w:rsidRPr="002E6A3F">
        <w:rPr>
          <w:rFonts w:cs="Arial"/>
          <w:b/>
          <w:color w:val="000000"/>
          <w:lang w:eastAsia="sl-SI"/>
        </w:rPr>
        <w:t xml:space="preserve">: </w:t>
      </w:r>
      <w:r w:rsidRPr="00E17093">
        <w:rPr>
          <w:rFonts w:cs="Arial"/>
        </w:rPr>
        <w:fldChar w:fldCharType="begin">
          <w:ffData>
            <w:name w:val=""/>
            <w:enabled/>
            <w:calcOnExit w:val="0"/>
            <w:textInput/>
          </w:ffData>
        </w:fldChar>
      </w:r>
      <w:r w:rsidRPr="00E17093">
        <w:rPr>
          <w:rFonts w:cs="Arial"/>
        </w:rPr>
        <w:instrText xml:space="preserve"> FORMTEXT </w:instrText>
      </w:r>
      <w:r w:rsidRPr="00E17093">
        <w:rPr>
          <w:rFonts w:cs="Arial"/>
        </w:rPr>
      </w:r>
      <w:r w:rsidRPr="00E17093">
        <w:rPr>
          <w:rFonts w:cs="Arial"/>
        </w:rPr>
        <w:fldChar w:fldCharType="separate"/>
      </w:r>
      <w:r w:rsidRPr="00E17093">
        <w:rPr>
          <w:noProof/>
        </w:rPr>
        <w:t> </w:t>
      </w:r>
      <w:r w:rsidRPr="00E17093">
        <w:rPr>
          <w:noProof/>
        </w:rPr>
        <w:t> </w:t>
      </w:r>
      <w:r w:rsidRPr="00E17093">
        <w:rPr>
          <w:noProof/>
        </w:rPr>
        <w:t> </w:t>
      </w:r>
      <w:r w:rsidRPr="00E17093">
        <w:rPr>
          <w:noProof/>
        </w:rPr>
        <w:t> </w:t>
      </w:r>
      <w:r w:rsidRPr="00E17093">
        <w:rPr>
          <w:noProof/>
        </w:rPr>
        <w:t> </w:t>
      </w:r>
      <w:r w:rsidRPr="00E17093">
        <w:rPr>
          <w:rFonts w:cs="Arial"/>
        </w:rPr>
        <w:fldChar w:fldCharType="end"/>
      </w:r>
    </w:p>
    <w:p w:rsidR="002E6A3F" w:rsidRPr="002E6A3F" w:rsidRDefault="002E6A3F" w:rsidP="002E6A3F">
      <w:pPr>
        <w:autoSpaceDE w:val="0"/>
        <w:autoSpaceDN w:val="0"/>
        <w:adjustRightInd w:val="0"/>
        <w:spacing w:line="360" w:lineRule="auto"/>
        <w:rPr>
          <w:rFonts w:cs="Arial"/>
          <w:b/>
          <w:color w:val="000000"/>
          <w:lang w:eastAsia="sl-SI"/>
        </w:rPr>
      </w:pPr>
      <w:r w:rsidRPr="00E17093">
        <w:rPr>
          <w:rFonts w:cs="Arial"/>
          <w:color w:val="000000"/>
          <w:lang w:eastAsia="sl-SI"/>
        </w:rPr>
        <w:t>Čas in kraj izvedbe, trajanje:</w:t>
      </w:r>
      <w:r w:rsidRPr="002E6A3F">
        <w:rPr>
          <w:rFonts w:cs="Arial"/>
          <w:b/>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2E6A3F" w:rsidRPr="002E6A3F" w:rsidRDefault="002E6A3F" w:rsidP="002E6A3F">
      <w:pPr>
        <w:autoSpaceDE w:val="0"/>
        <w:autoSpaceDN w:val="0"/>
        <w:adjustRightInd w:val="0"/>
        <w:spacing w:line="360" w:lineRule="auto"/>
        <w:rPr>
          <w:rFonts w:cs="Arial"/>
          <w:b/>
          <w:color w:val="000000"/>
          <w:lang w:eastAsia="sl-SI"/>
        </w:rPr>
      </w:pPr>
      <w:r w:rsidRPr="00E17093">
        <w:rPr>
          <w:rFonts w:cs="Arial"/>
          <w:bCs/>
          <w:color w:val="000000"/>
          <w:lang w:eastAsia="sl-SI"/>
        </w:rPr>
        <w:t>Opis projekta (opišite tudi način sodelovanja mladih pri načrtovanju, izvajanju projekta)</w:t>
      </w:r>
      <w:r w:rsidRPr="00E17093">
        <w:rPr>
          <w:rFonts w:cs="Arial"/>
          <w:color w:val="000000"/>
          <w:lang w:eastAsia="sl-SI"/>
        </w:rPr>
        <w:t>:</w:t>
      </w:r>
      <w:r w:rsidRPr="002E6A3F">
        <w:rPr>
          <w:rFonts w:cs="Arial"/>
          <w:b/>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2E6A3F" w:rsidRPr="002E6A3F" w:rsidRDefault="002E6A3F" w:rsidP="002E6A3F">
      <w:pPr>
        <w:autoSpaceDE w:val="0"/>
        <w:autoSpaceDN w:val="0"/>
        <w:adjustRightInd w:val="0"/>
        <w:spacing w:line="360" w:lineRule="auto"/>
        <w:rPr>
          <w:rFonts w:cs="Arial"/>
          <w:b/>
          <w:color w:val="000000"/>
          <w:lang w:eastAsia="sl-SI"/>
        </w:rPr>
      </w:pPr>
      <w:r w:rsidRPr="00E17093">
        <w:rPr>
          <w:rFonts w:cs="Arial"/>
          <w:bCs/>
          <w:color w:val="000000"/>
          <w:lang w:eastAsia="sl-SI"/>
        </w:rPr>
        <w:t>Cilji projekta, namen (jasno opredeliti!):</w:t>
      </w:r>
      <w:r w:rsidRPr="002E6A3F">
        <w:rPr>
          <w:rFonts w:cs="Arial"/>
          <w:b/>
          <w:bCs/>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2E6A3F" w:rsidRPr="002E6A3F" w:rsidRDefault="002E6A3F" w:rsidP="002E6A3F">
      <w:pPr>
        <w:autoSpaceDE w:val="0"/>
        <w:autoSpaceDN w:val="0"/>
        <w:adjustRightInd w:val="0"/>
        <w:spacing w:line="360" w:lineRule="auto"/>
        <w:rPr>
          <w:rFonts w:cs="Arial"/>
          <w:b/>
          <w:bCs/>
          <w:color w:val="000000"/>
          <w:lang w:eastAsia="sl-SI"/>
        </w:rPr>
      </w:pPr>
      <w:r w:rsidRPr="00E17093">
        <w:rPr>
          <w:rFonts w:cs="Arial"/>
          <w:bCs/>
          <w:color w:val="000000"/>
          <w:lang w:eastAsia="sl-SI"/>
        </w:rPr>
        <w:t>Ciljna populacija (opredelite in navedite ciljno skupino uporabnikov / članov, ki jim je projekt namenjen):</w:t>
      </w:r>
      <w:r w:rsidRPr="002E6A3F">
        <w:rPr>
          <w:rFonts w:cs="Arial"/>
          <w:b/>
          <w:bCs/>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2E6A3F" w:rsidRPr="00E17093" w:rsidRDefault="002E6A3F" w:rsidP="00E17093">
      <w:pPr>
        <w:pStyle w:val="Brezrazmikov"/>
        <w:rPr>
          <w:lang w:eastAsia="sl-SI"/>
        </w:rPr>
      </w:pPr>
      <w:r w:rsidRPr="00E17093">
        <w:rPr>
          <w:lang w:eastAsia="sl-SI"/>
        </w:rPr>
        <w:t>Število aktivnih mladih</w:t>
      </w:r>
      <w:r w:rsidR="00E8419F" w:rsidRPr="00E17093">
        <w:rPr>
          <w:lang w:eastAsia="sl-SI"/>
        </w:rPr>
        <w:t xml:space="preserve"> iz Občine Ribnica na Pohorju</w:t>
      </w:r>
      <w:r w:rsidRPr="00E17093">
        <w:rPr>
          <w:lang w:eastAsia="sl-SI"/>
        </w:rPr>
        <w:t>, vključenih v projekt (mladih, ki sodelujejo pri organizaciji, izvedbi, realizaciji projekta in ne obiskovalci) – ustrezno označite:</w:t>
      </w:r>
    </w:p>
    <w:p w:rsidR="002E6A3F" w:rsidRDefault="002E6A3F" w:rsidP="002E6A3F">
      <w:pPr>
        <w:autoSpaceDE w:val="0"/>
        <w:autoSpaceDN w:val="0"/>
        <w:adjustRightInd w:val="0"/>
        <w:spacing w:line="360" w:lineRule="auto"/>
        <w:ind w:firstLine="360"/>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od 1 do 5 aktivnih mladih</w:t>
      </w:r>
    </w:p>
    <w:p w:rsidR="002E6A3F" w:rsidRDefault="002E6A3F" w:rsidP="002E6A3F">
      <w:pPr>
        <w:autoSpaceDE w:val="0"/>
        <w:autoSpaceDN w:val="0"/>
        <w:adjustRightInd w:val="0"/>
        <w:spacing w:line="360" w:lineRule="auto"/>
        <w:ind w:firstLine="360"/>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nad 5 aktivnih mladih</w:t>
      </w:r>
    </w:p>
    <w:p w:rsidR="002E6A3F" w:rsidRDefault="002E6A3F" w:rsidP="002E6A3F">
      <w:pPr>
        <w:pStyle w:val="Odstavekseznama"/>
        <w:autoSpaceDE w:val="0"/>
        <w:autoSpaceDN w:val="0"/>
        <w:adjustRightInd w:val="0"/>
        <w:spacing w:line="240" w:lineRule="auto"/>
        <w:ind w:left="360"/>
        <w:jc w:val="both"/>
        <w:rPr>
          <w:rFonts w:cs="Arial"/>
          <w:b/>
          <w:color w:val="000000"/>
          <w:lang w:eastAsia="sl-SI"/>
        </w:rPr>
      </w:pPr>
    </w:p>
    <w:p w:rsidR="002E6A3F" w:rsidRDefault="002E6A3F" w:rsidP="00E17093">
      <w:pPr>
        <w:pStyle w:val="Brezrazmikov"/>
        <w:rPr>
          <w:lang w:eastAsia="sl-SI"/>
        </w:rPr>
      </w:pPr>
      <w:r>
        <w:rPr>
          <w:lang w:eastAsia="sl-SI"/>
        </w:rPr>
        <w:t>Časovno izvajanje projekta - ustrezno označite:</w:t>
      </w:r>
    </w:p>
    <w:p w:rsidR="002E6A3F" w:rsidRDefault="002E6A3F" w:rsidP="002E6A3F">
      <w:pPr>
        <w:autoSpaceDE w:val="0"/>
        <w:autoSpaceDN w:val="0"/>
        <w:adjustRightInd w:val="0"/>
        <w:spacing w:line="360" w:lineRule="auto"/>
        <w:ind w:firstLine="360"/>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enodnevni projekt</w:t>
      </w:r>
    </w:p>
    <w:p w:rsidR="002E6A3F" w:rsidRDefault="002E6A3F" w:rsidP="002E6A3F">
      <w:pPr>
        <w:autoSpaceDE w:val="0"/>
        <w:autoSpaceDN w:val="0"/>
        <w:adjustRightInd w:val="0"/>
        <w:spacing w:line="360" w:lineRule="auto"/>
        <w:ind w:firstLine="360"/>
        <w:contextualSpacing/>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od enega tedna do enega meseca</w:t>
      </w:r>
    </w:p>
    <w:p w:rsidR="002E6A3F" w:rsidRDefault="002E6A3F" w:rsidP="002E6A3F">
      <w:pPr>
        <w:autoSpaceDE w:val="0"/>
        <w:autoSpaceDN w:val="0"/>
        <w:adjustRightInd w:val="0"/>
        <w:spacing w:line="360" w:lineRule="auto"/>
        <w:ind w:firstLine="360"/>
        <w:contextualSpacing/>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celoletni projekt</w:t>
      </w:r>
    </w:p>
    <w:p w:rsidR="002E6A3F" w:rsidRDefault="002E6A3F" w:rsidP="002E6A3F">
      <w:pPr>
        <w:autoSpaceDE w:val="0"/>
        <w:autoSpaceDN w:val="0"/>
        <w:adjustRightInd w:val="0"/>
        <w:spacing w:line="240" w:lineRule="auto"/>
        <w:contextualSpacing/>
        <w:jc w:val="both"/>
        <w:rPr>
          <w:rFonts w:cs="Arial"/>
          <w:color w:val="000000"/>
          <w:lang w:eastAsia="sl-SI"/>
        </w:rPr>
      </w:pPr>
    </w:p>
    <w:p w:rsidR="002E6A3F" w:rsidRPr="002E6A3F" w:rsidRDefault="002E6A3F" w:rsidP="002E6A3F">
      <w:pPr>
        <w:autoSpaceDE w:val="0"/>
        <w:autoSpaceDN w:val="0"/>
        <w:adjustRightInd w:val="0"/>
        <w:spacing w:line="360" w:lineRule="auto"/>
        <w:rPr>
          <w:rFonts w:cs="Arial"/>
          <w:b/>
          <w:color w:val="000000"/>
          <w:lang w:eastAsia="sl-SI"/>
        </w:rPr>
      </w:pPr>
      <w:r w:rsidRPr="00E17093">
        <w:rPr>
          <w:rFonts w:cs="Arial"/>
          <w:color w:val="000000"/>
          <w:lang w:eastAsia="sl-SI"/>
        </w:rPr>
        <w:t>Koriščenje infrastrukture za izvedbo projekta– navedite, katere objekte boste koristili za izvedbo projekta:</w:t>
      </w:r>
      <w:r w:rsidRPr="002E6A3F">
        <w:rPr>
          <w:rFonts w:cs="Arial"/>
          <w:b/>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2E6A3F" w:rsidRPr="002E6A3F" w:rsidRDefault="002E6A3F" w:rsidP="002E6A3F">
      <w:pPr>
        <w:spacing w:line="360" w:lineRule="auto"/>
        <w:jc w:val="both"/>
        <w:rPr>
          <w:rFonts w:cs="Arial"/>
          <w:b/>
          <w:lang w:eastAsia="sl-SI"/>
        </w:rPr>
      </w:pPr>
      <w:r w:rsidRPr="00E17093">
        <w:rPr>
          <w:rFonts w:cs="Arial"/>
          <w:lang w:eastAsia="sl-SI"/>
        </w:rPr>
        <w:t>Predvideno število udeležencev, obiskovalcev projekta:</w:t>
      </w:r>
      <w:r w:rsidRPr="002E6A3F">
        <w:rPr>
          <w:rFonts w:cs="Arial"/>
          <w:b/>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2E6A3F" w:rsidRPr="002E6A3F" w:rsidRDefault="002E6A3F" w:rsidP="002E6A3F">
      <w:pPr>
        <w:autoSpaceDE w:val="0"/>
        <w:autoSpaceDN w:val="0"/>
        <w:adjustRightInd w:val="0"/>
        <w:spacing w:line="360" w:lineRule="auto"/>
        <w:jc w:val="both"/>
        <w:rPr>
          <w:rFonts w:cs="Arial"/>
          <w:color w:val="000000"/>
          <w:lang w:eastAsia="sl-SI"/>
        </w:rPr>
      </w:pPr>
      <w:r w:rsidRPr="00E17093">
        <w:rPr>
          <w:rFonts w:cs="Arial"/>
          <w:color w:val="000000"/>
          <w:lang w:eastAsia="sl-SI"/>
        </w:rPr>
        <w:t>Partnerske organizacije</w:t>
      </w:r>
      <w:r w:rsidRPr="002E6A3F">
        <w:rPr>
          <w:rFonts w:cs="Arial"/>
          <w:b/>
          <w:color w:val="000000"/>
          <w:lang w:eastAsia="sl-SI"/>
        </w:rPr>
        <w:t xml:space="preserve"> </w:t>
      </w:r>
      <w:r w:rsidR="00E17093">
        <w:rPr>
          <w:rFonts w:cs="Arial"/>
          <w:color w:val="000000"/>
          <w:lang w:eastAsia="sl-SI"/>
        </w:rPr>
        <w:t>(navedite, če se bo projekt izvedel z drugimi organizacijami, društvi,…):</w:t>
      </w:r>
      <w:r w:rsidRPr="002E6A3F">
        <w:rPr>
          <w:rFonts w:cs="Arial"/>
          <w:color w:val="000000"/>
          <w:lang w:eastAsia="sl-SI"/>
        </w:rPr>
        <w:t xml:space="preserve"> </w:t>
      </w:r>
    </w:p>
    <w:p w:rsidR="002E6A3F" w:rsidRDefault="002E6A3F" w:rsidP="002E6A3F">
      <w:pPr>
        <w:pStyle w:val="Odstavekseznama"/>
        <w:autoSpaceDE w:val="0"/>
        <w:autoSpaceDN w:val="0"/>
        <w:adjustRightInd w:val="0"/>
        <w:spacing w:line="360" w:lineRule="auto"/>
        <w:ind w:left="360"/>
        <w:jc w:val="both"/>
        <w:rPr>
          <w:rFonts w:cs="Arial"/>
          <w:color w:val="000000"/>
          <w:lang w:eastAsia="sl-SI"/>
        </w:rPr>
      </w:pPr>
      <w:r>
        <w:rPr>
          <w:rFonts w:cs="Arial"/>
          <w:color w:val="000000"/>
          <w:lang w:eastAsia="sl-SI"/>
        </w:rPr>
        <w:t xml:space="preserve">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2E6A3F" w:rsidRDefault="002E6A3F" w:rsidP="002E6A3F">
      <w:pPr>
        <w:autoSpaceDE w:val="0"/>
        <w:autoSpaceDN w:val="0"/>
        <w:adjustRightInd w:val="0"/>
        <w:spacing w:line="360" w:lineRule="auto"/>
        <w:ind w:firstLine="360"/>
        <w:contextualSpacing/>
        <w:jc w:val="both"/>
        <w:rPr>
          <w:rFonts w:cs="Arial"/>
          <w:color w:val="000000"/>
          <w:lang w:eastAsia="sl-SI"/>
        </w:rPr>
      </w:pPr>
      <w:r>
        <w:rPr>
          <w:rFonts w:cs="Arial"/>
          <w:color w:val="000000"/>
          <w:lang w:eastAsia="sl-SI"/>
        </w:rPr>
        <w:t xml:space="preserve">b)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2E6A3F" w:rsidRDefault="002E6A3F" w:rsidP="002E6A3F">
      <w:pPr>
        <w:autoSpaceDE w:val="0"/>
        <w:autoSpaceDN w:val="0"/>
        <w:adjustRightInd w:val="0"/>
        <w:spacing w:line="360" w:lineRule="auto"/>
        <w:ind w:firstLine="360"/>
        <w:contextualSpacing/>
        <w:jc w:val="both"/>
        <w:rPr>
          <w:rFonts w:cs="Arial"/>
          <w:color w:val="000000"/>
          <w:lang w:eastAsia="sl-SI"/>
        </w:rPr>
      </w:pPr>
      <w:r>
        <w:rPr>
          <w:rFonts w:cs="Arial"/>
          <w:color w:val="000000"/>
          <w:lang w:eastAsia="sl-SI"/>
        </w:rPr>
        <w:t xml:space="preserve">c)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2E6A3F" w:rsidRDefault="002E6A3F" w:rsidP="002E6A3F">
      <w:pPr>
        <w:autoSpaceDE w:val="0"/>
        <w:autoSpaceDN w:val="0"/>
        <w:adjustRightInd w:val="0"/>
        <w:spacing w:line="360" w:lineRule="auto"/>
        <w:jc w:val="both"/>
        <w:rPr>
          <w:rFonts w:cs="Arial"/>
          <w:color w:val="000000"/>
          <w:lang w:eastAsia="sl-SI"/>
        </w:rPr>
      </w:pPr>
    </w:p>
    <w:p w:rsidR="00E17093" w:rsidRDefault="00E17093" w:rsidP="002E6A3F">
      <w:pPr>
        <w:autoSpaceDE w:val="0"/>
        <w:autoSpaceDN w:val="0"/>
        <w:adjustRightInd w:val="0"/>
        <w:spacing w:line="360" w:lineRule="auto"/>
        <w:jc w:val="both"/>
        <w:rPr>
          <w:rFonts w:cs="Arial"/>
          <w:color w:val="000000"/>
          <w:lang w:eastAsia="sl-SI"/>
        </w:rPr>
      </w:pPr>
    </w:p>
    <w:p w:rsidR="00E17093" w:rsidRDefault="00E17093" w:rsidP="002E6A3F">
      <w:pPr>
        <w:autoSpaceDE w:val="0"/>
        <w:autoSpaceDN w:val="0"/>
        <w:adjustRightInd w:val="0"/>
        <w:spacing w:line="360" w:lineRule="auto"/>
        <w:jc w:val="both"/>
        <w:rPr>
          <w:rFonts w:cs="Arial"/>
          <w:color w:val="000000"/>
          <w:lang w:eastAsia="sl-SI"/>
        </w:rPr>
      </w:pPr>
    </w:p>
    <w:p w:rsidR="00E17093" w:rsidRDefault="00E17093" w:rsidP="002E6A3F">
      <w:pPr>
        <w:autoSpaceDE w:val="0"/>
        <w:autoSpaceDN w:val="0"/>
        <w:adjustRightInd w:val="0"/>
        <w:spacing w:line="360" w:lineRule="auto"/>
        <w:jc w:val="both"/>
        <w:rPr>
          <w:rFonts w:cs="Arial"/>
          <w:color w:val="000000"/>
          <w:lang w:eastAsia="sl-SI"/>
        </w:rPr>
      </w:pPr>
    </w:p>
    <w:p w:rsidR="00E17093" w:rsidRDefault="00E17093" w:rsidP="002E6A3F">
      <w:pPr>
        <w:autoSpaceDE w:val="0"/>
        <w:autoSpaceDN w:val="0"/>
        <w:adjustRightInd w:val="0"/>
        <w:spacing w:line="360" w:lineRule="auto"/>
        <w:jc w:val="both"/>
        <w:rPr>
          <w:rFonts w:cs="Arial"/>
          <w:color w:val="000000"/>
          <w:lang w:eastAsia="sl-SI"/>
        </w:rPr>
      </w:pPr>
    </w:p>
    <w:p w:rsidR="002E6A3F" w:rsidRPr="002E6A3F" w:rsidRDefault="002E6A3F" w:rsidP="002E6A3F">
      <w:pPr>
        <w:autoSpaceDE w:val="0"/>
        <w:autoSpaceDN w:val="0"/>
        <w:adjustRightInd w:val="0"/>
        <w:spacing w:line="360" w:lineRule="auto"/>
        <w:jc w:val="both"/>
        <w:rPr>
          <w:rFonts w:cs="Arial"/>
          <w:b/>
          <w:color w:val="000000"/>
          <w:lang w:eastAsia="sl-SI"/>
        </w:rPr>
      </w:pPr>
      <w:r w:rsidRPr="002E6A3F">
        <w:rPr>
          <w:rFonts w:cs="Arial"/>
          <w:b/>
          <w:color w:val="000000"/>
          <w:lang w:eastAsia="sl-SI"/>
        </w:rPr>
        <w:t>Finančna konstrukcija:</w:t>
      </w:r>
    </w:p>
    <w:tbl>
      <w:tblPr>
        <w:tblW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345"/>
        <w:gridCol w:w="3190"/>
      </w:tblGrid>
      <w:tr w:rsidR="002E6A3F" w:rsidTr="002E6A3F">
        <w:tc>
          <w:tcPr>
            <w:tcW w:w="6345" w:type="dxa"/>
            <w:tcBorders>
              <w:top w:val="single" w:sz="6" w:space="0" w:color="auto"/>
              <w:left w:val="single" w:sz="6" w:space="0" w:color="auto"/>
              <w:bottom w:val="single" w:sz="6" w:space="0" w:color="auto"/>
              <w:right w:val="single" w:sz="6" w:space="0" w:color="auto"/>
            </w:tcBorders>
            <w:shd w:val="pct20" w:color="auto" w:fill="auto"/>
            <w:hideMark/>
          </w:tcPr>
          <w:p w:rsidR="002E6A3F" w:rsidRDefault="002E6A3F">
            <w:pPr>
              <w:spacing w:line="240" w:lineRule="auto"/>
              <w:jc w:val="center"/>
              <w:rPr>
                <w:rFonts w:cs="Arial"/>
                <w:b/>
                <w:lang w:eastAsia="sl-SI"/>
              </w:rPr>
            </w:pPr>
            <w:r>
              <w:rPr>
                <w:rFonts w:cs="Arial"/>
                <w:b/>
                <w:lang w:eastAsia="sl-SI"/>
              </w:rPr>
              <w:t>PREDVIDENI PRIHODKI</w:t>
            </w:r>
          </w:p>
        </w:tc>
        <w:tc>
          <w:tcPr>
            <w:tcW w:w="3190" w:type="dxa"/>
            <w:tcBorders>
              <w:top w:val="single" w:sz="6" w:space="0" w:color="auto"/>
              <w:left w:val="single" w:sz="6" w:space="0" w:color="auto"/>
              <w:bottom w:val="single" w:sz="6" w:space="0" w:color="auto"/>
              <w:right w:val="single" w:sz="6" w:space="0" w:color="auto"/>
            </w:tcBorders>
            <w:shd w:val="pct20" w:color="auto" w:fill="auto"/>
            <w:hideMark/>
          </w:tcPr>
          <w:p w:rsidR="002E6A3F" w:rsidRDefault="002E6A3F">
            <w:pPr>
              <w:spacing w:line="240" w:lineRule="auto"/>
              <w:jc w:val="center"/>
              <w:rPr>
                <w:rFonts w:cs="Arial"/>
                <w:b/>
                <w:lang w:eastAsia="sl-SI"/>
              </w:rPr>
            </w:pPr>
            <w:r>
              <w:rPr>
                <w:rFonts w:cs="Arial"/>
                <w:b/>
                <w:lang w:eastAsia="sl-SI"/>
              </w:rPr>
              <w:t>ZNESEK V €</w:t>
            </w: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E17093">
            <w:pPr>
              <w:spacing w:line="240" w:lineRule="auto"/>
              <w:rPr>
                <w:rFonts w:cs="Arial"/>
                <w:lang w:eastAsia="sl-SI"/>
              </w:rPr>
            </w:pPr>
            <w:r>
              <w:rPr>
                <w:rFonts w:cs="Arial"/>
                <w:lang w:eastAsia="sl-SI"/>
              </w:rPr>
              <w:t xml:space="preserve">Proračun Občine Ribnica na Pohorju </w:t>
            </w: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E17093">
            <w:pPr>
              <w:spacing w:line="240" w:lineRule="auto"/>
              <w:jc w:val="both"/>
              <w:rPr>
                <w:rFonts w:cs="Arial"/>
                <w:lang w:eastAsia="sl-SI"/>
              </w:rPr>
            </w:pPr>
            <w:r>
              <w:rPr>
                <w:rFonts w:cs="Arial"/>
                <w:lang w:eastAsia="sl-SI"/>
              </w:rPr>
              <w:t xml:space="preserve">Prispevki uporabnikov </w:t>
            </w: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E17093" w:rsidP="00E17093">
            <w:pPr>
              <w:spacing w:line="240" w:lineRule="auto"/>
              <w:jc w:val="both"/>
              <w:rPr>
                <w:rFonts w:cs="Arial"/>
                <w:lang w:eastAsia="sl-SI"/>
              </w:rPr>
            </w:pPr>
            <w:r>
              <w:rPr>
                <w:rFonts w:cs="Arial"/>
                <w:lang w:eastAsia="sl-SI"/>
              </w:rPr>
              <w:t>Lastni prihodki</w:t>
            </w: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Sponzorji, donatorji</w:t>
            </w: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Druge občine – navedite</w:t>
            </w:r>
            <w:r w:rsidR="00E17093">
              <w:rPr>
                <w:rFonts w:cs="Arial"/>
                <w:lang w:eastAsia="sl-SI"/>
              </w:rPr>
              <w:t xml:space="preserve"> katere</w:t>
            </w:r>
            <w:r>
              <w:rPr>
                <w:rFonts w:cs="Arial"/>
                <w:lang w:eastAsia="sl-SI"/>
              </w:rPr>
              <w:t xml:space="preserve">: </w:t>
            </w: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 xml:space="preserve">Drugo – navedite: </w:t>
            </w: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rPr>
                <w:rFonts w:cs="Arial"/>
                <w:b/>
                <w:lang w:eastAsia="sl-SI"/>
              </w:rPr>
            </w:pPr>
            <w:r>
              <w:rPr>
                <w:rFonts w:cs="Arial"/>
                <w:b/>
                <w:lang w:eastAsia="sl-SI"/>
              </w:rPr>
              <w:t>SKUPAJ PRIHODKI</w:t>
            </w: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bl>
    <w:p w:rsidR="002E6A3F" w:rsidRDefault="002E6A3F" w:rsidP="002E6A3F">
      <w:pPr>
        <w:autoSpaceDE w:val="0"/>
        <w:autoSpaceDN w:val="0"/>
        <w:adjustRightInd w:val="0"/>
        <w:spacing w:line="360" w:lineRule="auto"/>
        <w:contextualSpacing/>
        <w:jc w:val="both"/>
        <w:rPr>
          <w:rFonts w:cs="Arial"/>
          <w:color w:val="000000"/>
          <w:sz w:val="22"/>
          <w:szCs w:val="22"/>
          <w:lang w:eastAsia="sl-SI"/>
        </w:rPr>
      </w:pPr>
    </w:p>
    <w:tbl>
      <w:tblPr>
        <w:tblW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345"/>
        <w:gridCol w:w="3190"/>
      </w:tblGrid>
      <w:tr w:rsidR="002E6A3F" w:rsidTr="002E6A3F">
        <w:tc>
          <w:tcPr>
            <w:tcW w:w="6345" w:type="dxa"/>
            <w:tcBorders>
              <w:top w:val="single" w:sz="6" w:space="0" w:color="auto"/>
              <w:left w:val="single" w:sz="6" w:space="0" w:color="auto"/>
              <w:bottom w:val="single" w:sz="6" w:space="0" w:color="auto"/>
              <w:right w:val="single" w:sz="6" w:space="0" w:color="auto"/>
            </w:tcBorders>
            <w:shd w:val="pct20" w:color="auto" w:fill="auto"/>
            <w:hideMark/>
          </w:tcPr>
          <w:p w:rsidR="002E6A3F" w:rsidRDefault="002E6A3F">
            <w:pPr>
              <w:spacing w:line="240" w:lineRule="auto"/>
              <w:jc w:val="center"/>
              <w:rPr>
                <w:rFonts w:cs="Arial"/>
                <w:b/>
                <w:lang w:eastAsia="sl-SI"/>
              </w:rPr>
            </w:pPr>
            <w:r>
              <w:rPr>
                <w:rFonts w:cs="Arial"/>
                <w:b/>
                <w:lang w:eastAsia="sl-SI"/>
              </w:rPr>
              <w:t>PREDVIDENI ODHODKI</w:t>
            </w:r>
          </w:p>
          <w:p w:rsidR="002E6A3F" w:rsidRDefault="002E6A3F">
            <w:pPr>
              <w:spacing w:line="240" w:lineRule="auto"/>
              <w:jc w:val="both"/>
              <w:rPr>
                <w:rFonts w:cs="Arial"/>
                <w:lang w:eastAsia="sl-SI"/>
              </w:rPr>
            </w:pPr>
            <w:r>
              <w:rPr>
                <w:rFonts w:cs="Arial"/>
                <w:lang w:eastAsia="sl-SI"/>
              </w:rPr>
              <w:t>(navedite samo tiste stroške, ki jih je možno dokazati z verodostojnimi računovodskimi listinami)</w:t>
            </w:r>
          </w:p>
        </w:tc>
        <w:tc>
          <w:tcPr>
            <w:tcW w:w="3190" w:type="dxa"/>
            <w:tcBorders>
              <w:top w:val="single" w:sz="6" w:space="0" w:color="auto"/>
              <w:left w:val="single" w:sz="6" w:space="0" w:color="auto"/>
              <w:bottom w:val="single" w:sz="6" w:space="0" w:color="auto"/>
              <w:right w:val="single" w:sz="6" w:space="0" w:color="auto"/>
            </w:tcBorders>
            <w:shd w:val="pct20" w:color="auto" w:fill="auto"/>
            <w:hideMark/>
          </w:tcPr>
          <w:p w:rsidR="002E6A3F" w:rsidRDefault="002E6A3F">
            <w:pPr>
              <w:spacing w:line="240" w:lineRule="auto"/>
              <w:jc w:val="center"/>
              <w:rPr>
                <w:rFonts w:cs="Arial"/>
                <w:b/>
                <w:lang w:eastAsia="sl-SI"/>
              </w:rPr>
            </w:pPr>
            <w:r>
              <w:rPr>
                <w:rFonts w:cs="Arial"/>
                <w:b/>
                <w:lang w:eastAsia="sl-SI"/>
              </w:rPr>
              <w:t>ZNESEK V €</w:t>
            </w: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Stroški dela:</w:t>
            </w:r>
          </w:p>
          <w:p w:rsidR="00E17093" w:rsidRDefault="00E17093">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S</w:t>
            </w:r>
            <w:r w:rsidR="00E17093">
              <w:rPr>
                <w:rFonts w:cs="Arial"/>
                <w:lang w:eastAsia="sl-SI"/>
              </w:rPr>
              <w:t>plošni, administrativni stroški</w:t>
            </w:r>
            <w:r>
              <w:rPr>
                <w:rFonts w:cs="Arial"/>
                <w:lang w:eastAsia="sl-SI"/>
              </w:rPr>
              <w:t>:</w:t>
            </w:r>
          </w:p>
          <w:p w:rsidR="00E17093" w:rsidRDefault="00E17093">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Stroški izobraževanja:</w:t>
            </w:r>
          </w:p>
          <w:p w:rsidR="00E17093" w:rsidRDefault="00E17093">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Stroški najema prostora in tehnike:</w:t>
            </w:r>
          </w:p>
          <w:p w:rsidR="00E17093" w:rsidRDefault="00E17093">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Stroški promocije:</w:t>
            </w:r>
          </w:p>
          <w:p w:rsidR="00E17093" w:rsidRDefault="00E17093">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Stroški gradiv in drugega materiala:</w:t>
            </w:r>
          </w:p>
          <w:p w:rsidR="00E17093" w:rsidRDefault="00E17093">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jc w:val="both"/>
              <w:rPr>
                <w:rFonts w:cs="Arial"/>
                <w:lang w:eastAsia="sl-SI"/>
              </w:rPr>
            </w:pPr>
            <w:r>
              <w:rPr>
                <w:rFonts w:cs="Arial"/>
                <w:lang w:eastAsia="sl-SI"/>
              </w:rPr>
              <w:t>Drugo – navedite:</w:t>
            </w:r>
          </w:p>
          <w:p w:rsidR="00E17093" w:rsidRDefault="00E17093">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r w:rsidR="002E6A3F" w:rsidTr="002E6A3F">
        <w:tc>
          <w:tcPr>
            <w:tcW w:w="6345" w:type="dxa"/>
            <w:tcBorders>
              <w:top w:val="single" w:sz="6" w:space="0" w:color="auto"/>
              <w:left w:val="single" w:sz="6" w:space="0" w:color="auto"/>
              <w:bottom w:val="single" w:sz="6" w:space="0" w:color="auto"/>
              <w:right w:val="single" w:sz="6" w:space="0" w:color="auto"/>
            </w:tcBorders>
            <w:hideMark/>
          </w:tcPr>
          <w:p w:rsidR="002E6A3F" w:rsidRDefault="002E6A3F">
            <w:pPr>
              <w:spacing w:line="240" w:lineRule="auto"/>
              <w:rPr>
                <w:rFonts w:cs="Arial"/>
                <w:b/>
                <w:lang w:eastAsia="sl-SI"/>
              </w:rPr>
            </w:pPr>
            <w:r>
              <w:rPr>
                <w:rFonts w:cs="Arial"/>
                <w:b/>
                <w:lang w:eastAsia="sl-SI"/>
              </w:rPr>
              <w:t>SKUPAJ ODHODKI</w:t>
            </w:r>
          </w:p>
        </w:tc>
        <w:tc>
          <w:tcPr>
            <w:tcW w:w="3190" w:type="dxa"/>
            <w:tcBorders>
              <w:top w:val="single" w:sz="6" w:space="0" w:color="auto"/>
              <w:left w:val="single" w:sz="6" w:space="0" w:color="auto"/>
              <w:bottom w:val="single" w:sz="6" w:space="0" w:color="auto"/>
              <w:right w:val="single" w:sz="6" w:space="0" w:color="auto"/>
            </w:tcBorders>
          </w:tcPr>
          <w:p w:rsidR="002E6A3F" w:rsidRDefault="002E6A3F">
            <w:pPr>
              <w:spacing w:line="240" w:lineRule="auto"/>
              <w:jc w:val="both"/>
              <w:rPr>
                <w:rFonts w:cs="Arial"/>
                <w:lang w:eastAsia="sl-SI"/>
              </w:rPr>
            </w:pPr>
          </w:p>
        </w:tc>
      </w:tr>
    </w:tbl>
    <w:p w:rsidR="002E6A3F" w:rsidRDefault="002E6A3F" w:rsidP="002E6A3F">
      <w:pPr>
        <w:autoSpaceDE w:val="0"/>
        <w:autoSpaceDN w:val="0"/>
        <w:adjustRightInd w:val="0"/>
        <w:spacing w:line="240" w:lineRule="auto"/>
        <w:contextualSpacing/>
        <w:jc w:val="both"/>
        <w:rPr>
          <w:rFonts w:cs="Arial"/>
          <w:color w:val="000000"/>
          <w:sz w:val="22"/>
          <w:szCs w:val="22"/>
          <w:lang w:eastAsia="sl-SI"/>
        </w:rPr>
      </w:pPr>
    </w:p>
    <w:p w:rsidR="002E6A3F" w:rsidRDefault="002E6A3F" w:rsidP="002E6A3F">
      <w:pPr>
        <w:autoSpaceDE w:val="0"/>
        <w:autoSpaceDN w:val="0"/>
        <w:adjustRightInd w:val="0"/>
        <w:spacing w:line="240" w:lineRule="auto"/>
        <w:contextualSpacing/>
        <w:rPr>
          <w:rFonts w:cs="Arial"/>
          <w:color w:val="000000"/>
          <w:lang w:eastAsia="sl-SI"/>
        </w:rPr>
      </w:pPr>
    </w:p>
    <w:p w:rsidR="002E6A3F" w:rsidRDefault="002E6A3F" w:rsidP="002E6A3F">
      <w:pPr>
        <w:autoSpaceDE w:val="0"/>
        <w:autoSpaceDN w:val="0"/>
        <w:adjustRightInd w:val="0"/>
        <w:spacing w:line="240" w:lineRule="auto"/>
        <w:contextualSpacing/>
        <w:jc w:val="both"/>
        <w:rPr>
          <w:rFonts w:cs="Arial"/>
          <w:b/>
          <w:color w:val="000000"/>
          <w:lang w:eastAsia="sl-SI"/>
        </w:rPr>
      </w:pPr>
      <w:r>
        <w:rPr>
          <w:rFonts w:cs="Arial"/>
          <w:b/>
          <w:color w:val="000000"/>
          <w:lang w:eastAsia="sl-SI"/>
        </w:rPr>
        <w:t xml:space="preserve">Opomba: Priznava se realno ocenjena finančna konstrukcija – programi z nerealno oziroma pretirano finančno oceno </w:t>
      </w:r>
      <w:r w:rsidR="00C67273">
        <w:rPr>
          <w:rFonts w:cs="Arial"/>
          <w:b/>
          <w:color w:val="000000"/>
          <w:lang w:eastAsia="sl-SI"/>
        </w:rPr>
        <w:t>se lahko izločijo</w:t>
      </w:r>
      <w:r>
        <w:rPr>
          <w:rFonts w:cs="Arial"/>
          <w:b/>
          <w:color w:val="000000"/>
          <w:lang w:eastAsia="sl-SI"/>
        </w:rPr>
        <w:t xml:space="preserve"> iz izbora.</w:t>
      </w:r>
    </w:p>
    <w:p w:rsidR="002E6A3F" w:rsidRDefault="002E6A3F" w:rsidP="002E6A3F">
      <w:pPr>
        <w:autoSpaceDE w:val="0"/>
        <w:autoSpaceDN w:val="0"/>
        <w:adjustRightInd w:val="0"/>
        <w:spacing w:line="240" w:lineRule="auto"/>
        <w:contextualSpacing/>
        <w:rPr>
          <w:rFonts w:cs="Arial"/>
          <w:b/>
          <w:color w:val="000000"/>
          <w:lang w:eastAsia="sl-SI"/>
        </w:rPr>
      </w:pPr>
    </w:p>
    <w:p w:rsidR="002E6A3F" w:rsidRDefault="002E6A3F" w:rsidP="002E6A3F">
      <w:pPr>
        <w:autoSpaceDE w:val="0"/>
        <w:autoSpaceDN w:val="0"/>
        <w:adjustRightInd w:val="0"/>
        <w:spacing w:line="240" w:lineRule="auto"/>
        <w:contextualSpacing/>
        <w:rPr>
          <w:rFonts w:cs="Arial"/>
          <w:b/>
          <w:color w:val="000000"/>
          <w:lang w:eastAsia="sl-SI"/>
        </w:rPr>
      </w:pPr>
      <w:r>
        <w:rPr>
          <w:rFonts w:cs="Arial"/>
          <w:b/>
          <w:color w:val="000000"/>
          <w:lang w:eastAsia="sl-SI"/>
        </w:rPr>
        <w:t>Prihodki in odhodki se morajo v seštevku ujemati!</w:t>
      </w:r>
    </w:p>
    <w:p w:rsidR="002E6A3F" w:rsidRDefault="002E6A3F" w:rsidP="002E6A3F">
      <w:pPr>
        <w:tabs>
          <w:tab w:val="center" w:pos="4536"/>
          <w:tab w:val="right" w:pos="9072"/>
        </w:tabs>
        <w:spacing w:line="240" w:lineRule="auto"/>
        <w:jc w:val="both"/>
        <w:rPr>
          <w:rFonts w:cs="Arial"/>
          <w:b/>
          <w:sz w:val="24"/>
          <w:lang w:eastAsia="sl-SI"/>
        </w:rPr>
      </w:pPr>
    </w:p>
    <w:p w:rsidR="002E6A3F" w:rsidRPr="002E6A3F" w:rsidRDefault="002E6A3F" w:rsidP="002E6A3F">
      <w:pPr>
        <w:autoSpaceDE w:val="0"/>
        <w:autoSpaceDN w:val="0"/>
        <w:adjustRightInd w:val="0"/>
        <w:spacing w:line="360" w:lineRule="auto"/>
        <w:jc w:val="both"/>
        <w:rPr>
          <w:rFonts w:cs="Arial"/>
          <w:b/>
          <w:color w:val="000000"/>
          <w:sz w:val="22"/>
          <w:szCs w:val="22"/>
          <w:lang w:eastAsia="sl-SI"/>
        </w:rPr>
      </w:pPr>
      <w:r w:rsidRPr="002E6A3F">
        <w:rPr>
          <w:rFonts w:cs="Arial"/>
          <w:b/>
          <w:bCs/>
          <w:color w:val="000000"/>
          <w:lang w:eastAsia="sl-SI"/>
        </w:rPr>
        <w:t xml:space="preserve">Drugi podatki </w:t>
      </w:r>
      <w:r w:rsidRPr="002E6A3F">
        <w:rPr>
          <w:rFonts w:cs="Arial"/>
          <w:color w:val="000000"/>
          <w:lang w:eastAsia="sl-SI"/>
        </w:rPr>
        <w:t>(vpišite podatke in druge informacije, pomembne za izvedbo programa oziroma projekta)</w:t>
      </w:r>
      <w:r w:rsidRPr="002E6A3F">
        <w:rPr>
          <w:rFonts w:cs="Arial"/>
          <w:b/>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b/>
          <w:noProof/>
          <w:u w:val="single"/>
        </w:rPr>
        <w:t> </w:t>
      </w:r>
      <w:r>
        <w:rPr>
          <w:b/>
          <w:noProof/>
          <w:u w:val="single"/>
        </w:rPr>
        <w:t> </w:t>
      </w:r>
      <w:r>
        <w:rPr>
          <w:b/>
          <w:noProof/>
          <w:u w:val="single"/>
        </w:rPr>
        <w:t> </w:t>
      </w:r>
      <w:r>
        <w:rPr>
          <w:b/>
          <w:noProof/>
          <w:u w:val="single"/>
        </w:rPr>
        <w:t> </w:t>
      </w:r>
      <w:r>
        <w:rPr>
          <w:b/>
          <w:noProof/>
          <w:u w:val="single"/>
        </w:rPr>
        <w:t> </w:t>
      </w:r>
      <w:r w:rsidRPr="002E6A3F">
        <w:rPr>
          <w:rFonts w:cs="Arial"/>
          <w:b/>
          <w:u w:val="single"/>
        </w:rPr>
        <w:fldChar w:fldCharType="end"/>
      </w:r>
    </w:p>
    <w:p w:rsidR="002E6A3F" w:rsidRDefault="002E6A3F" w:rsidP="002E6A3F">
      <w:pPr>
        <w:autoSpaceDE w:val="0"/>
        <w:autoSpaceDN w:val="0"/>
        <w:adjustRightInd w:val="0"/>
        <w:spacing w:line="360" w:lineRule="auto"/>
        <w:rPr>
          <w:rFonts w:cs="Arial"/>
          <w:b/>
          <w:color w:val="000000"/>
          <w:lang w:eastAsia="sl-SI"/>
        </w:rPr>
      </w:pPr>
    </w:p>
    <w:p w:rsidR="002E6A3F" w:rsidRDefault="002E6A3F" w:rsidP="002E6A3F">
      <w:pPr>
        <w:rPr>
          <w:rFonts w:asciiTheme="minorHAnsi" w:eastAsiaTheme="minorHAnsi" w:hAnsiTheme="minorHAnsi" w:cstheme="minorBidi"/>
        </w:rPr>
      </w:pPr>
    </w:p>
    <w:p w:rsidR="002E6A3F" w:rsidRDefault="002E6A3F" w:rsidP="002E6A3F">
      <w:pPr>
        <w:tabs>
          <w:tab w:val="left" w:pos="1650"/>
        </w:tabs>
        <w:autoSpaceDE w:val="0"/>
        <w:autoSpaceDN w:val="0"/>
        <w:adjustRightInd w:val="0"/>
        <w:rPr>
          <w:rFonts w:cs="Arial"/>
          <w:b/>
          <w:color w:val="000000"/>
          <w:sz w:val="22"/>
          <w:szCs w:val="22"/>
        </w:rPr>
      </w:pPr>
    </w:p>
    <w:p w:rsidR="002E6A3F" w:rsidRPr="00CE1552" w:rsidRDefault="001C516D" w:rsidP="001372DB">
      <w:pPr>
        <w:pStyle w:val="Odstavekseznama"/>
        <w:numPr>
          <w:ilvl w:val="0"/>
          <w:numId w:val="14"/>
        </w:numPr>
        <w:pBdr>
          <w:top w:val="single" w:sz="4" w:space="1" w:color="auto"/>
          <w:left w:val="single" w:sz="4" w:space="4" w:color="auto"/>
          <w:bottom w:val="single" w:sz="4" w:space="1" w:color="auto"/>
          <w:right w:val="single" w:sz="4" w:space="4" w:color="auto"/>
        </w:pBdr>
        <w:tabs>
          <w:tab w:val="left" w:pos="1650"/>
        </w:tabs>
        <w:autoSpaceDE w:val="0"/>
        <w:autoSpaceDN w:val="0"/>
        <w:adjustRightInd w:val="0"/>
        <w:rPr>
          <w:rFonts w:cs="Arial"/>
          <w:b/>
          <w:color w:val="000000"/>
          <w:sz w:val="18"/>
          <w:szCs w:val="22"/>
        </w:rPr>
      </w:pPr>
      <w:r w:rsidRPr="00CE1552">
        <w:rPr>
          <w:rFonts w:cs="Arial"/>
          <w:b/>
          <w:color w:val="000000"/>
          <w:sz w:val="22"/>
          <w:szCs w:val="22"/>
        </w:rPr>
        <w:t xml:space="preserve">PROJEKT </w:t>
      </w:r>
      <w:r w:rsidR="00CE1552">
        <w:rPr>
          <w:rFonts w:cs="Arial"/>
          <w:b/>
          <w:color w:val="000000"/>
          <w:sz w:val="22"/>
          <w:szCs w:val="22"/>
        </w:rPr>
        <w:t xml:space="preserve">št. </w:t>
      </w:r>
      <w:r w:rsidRPr="00CE1552">
        <w:rPr>
          <w:rFonts w:cs="Arial"/>
          <w:b/>
          <w:color w:val="000000"/>
          <w:sz w:val="22"/>
          <w:szCs w:val="22"/>
        </w:rPr>
        <w:t>2</w:t>
      </w:r>
      <w:r w:rsidR="00E17093" w:rsidRPr="00CE1552">
        <w:rPr>
          <w:rFonts w:cs="Arial"/>
          <w:b/>
          <w:color w:val="000000"/>
          <w:sz w:val="22"/>
          <w:szCs w:val="22"/>
        </w:rPr>
        <w:t>*</w:t>
      </w:r>
      <w:r w:rsidR="00CE1552">
        <w:rPr>
          <w:rFonts w:cs="Arial"/>
          <w:b/>
          <w:color w:val="000000"/>
          <w:sz w:val="22"/>
          <w:szCs w:val="22"/>
        </w:rPr>
        <w:t xml:space="preserve">                          </w:t>
      </w:r>
      <w:r w:rsidR="00E17093" w:rsidRPr="00CE1552">
        <w:rPr>
          <w:rFonts w:cs="Arial"/>
          <w:b/>
          <w:color w:val="000000"/>
          <w:sz w:val="16"/>
          <w:szCs w:val="22"/>
          <w:u w:val="single"/>
        </w:rPr>
        <w:t>*(v kolikor boste prijavljali</w:t>
      </w:r>
      <w:r w:rsidR="00CE1552" w:rsidRPr="00CE1552">
        <w:rPr>
          <w:rFonts w:cs="Arial"/>
          <w:b/>
          <w:color w:val="000000"/>
          <w:sz w:val="16"/>
          <w:szCs w:val="22"/>
          <w:u w:val="single"/>
        </w:rPr>
        <w:t xml:space="preserve"> samo 1 projekt, potem podatkov za PROJEKT </w:t>
      </w:r>
      <w:r w:rsidR="00CE1552">
        <w:rPr>
          <w:rFonts w:cs="Arial"/>
          <w:b/>
          <w:color w:val="000000"/>
          <w:sz w:val="16"/>
          <w:szCs w:val="22"/>
          <w:u w:val="single"/>
        </w:rPr>
        <w:t xml:space="preserve">št. </w:t>
      </w:r>
      <w:r w:rsidR="00CE1552" w:rsidRPr="00CE1552">
        <w:rPr>
          <w:rFonts w:cs="Arial"/>
          <w:b/>
          <w:color w:val="000000"/>
          <w:sz w:val="16"/>
          <w:szCs w:val="22"/>
          <w:u w:val="single"/>
        </w:rPr>
        <w:t>2 ne vpisujte</w:t>
      </w:r>
      <w:r w:rsidR="00E17093" w:rsidRPr="00CE1552">
        <w:rPr>
          <w:rFonts w:cs="Arial"/>
          <w:b/>
          <w:color w:val="000000"/>
          <w:sz w:val="16"/>
          <w:szCs w:val="22"/>
          <w:u w:val="single"/>
        </w:rPr>
        <w:t>!)</w:t>
      </w:r>
    </w:p>
    <w:p w:rsidR="002E6A3F" w:rsidRDefault="002E6A3F" w:rsidP="002E6A3F">
      <w:pPr>
        <w:tabs>
          <w:tab w:val="left" w:pos="1650"/>
        </w:tabs>
        <w:autoSpaceDE w:val="0"/>
        <w:autoSpaceDN w:val="0"/>
        <w:adjustRightInd w:val="0"/>
        <w:rPr>
          <w:rFonts w:cs="Arial"/>
          <w:b/>
          <w:color w:val="000000"/>
          <w:sz w:val="22"/>
          <w:szCs w:val="22"/>
        </w:rPr>
      </w:pPr>
    </w:p>
    <w:p w:rsidR="00E17093" w:rsidRPr="002E6A3F" w:rsidRDefault="00E17093" w:rsidP="00E17093">
      <w:pPr>
        <w:autoSpaceDE w:val="0"/>
        <w:autoSpaceDN w:val="0"/>
        <w:adjustRightInd w:val="0"/>
        <w:spacing w:line="360" w:lineRule="auto"/>
        <w:rPr>
          <w:rFonts w:cs="Arial"/>
          <w:b/>
          <w:color w:val="000000"/>
          <w:lang w:eastAsia="sl-SI"/>
        </w:rPr>
      </w:pPr>
      <w:r w:rsidRPr="002E6A3F">
        <w:rPr>
          <w:rFonts w:cs="Arial"/>
          <w:b/>
          <w:bCs/>
          <w:color w:val="000000"/>
          <w:lang w:eastAsia="sl-SI"/>
        </w:rPr>
        <w:t>Naslov projekta</w:t>
      </w:r>
      <w:r w:rsidRPr="002E6A3F">
        <w:rPr>
          <w:rFonts w:cs="Arial"/>
          <w:b/>
          <w:color w:val="000000"/>
          <w:lang w:eastAsia="sl-SI"/>
        </w:rPr>
        <w:t xml:space="preserve">: </w:t>
      </w:r>
      <w:r w:rsidRPr="00E17093">
        <w:rPr>
          <w:rFonts w:cs="Arial"/>
        </w:rPr>
        <w:fldChar w:fldCharType="begin">
          <w:ffData>
            <w:name w:val=""/>
            <w:enabled/>
            <w:calcOnExit w:val="0"/>
            <w:textInput/>
          </w:ffData>
        </w:fldChar>
      </w:r>
      <w:r w:rsidRPr="00E17093">
        <w:rPr>
          <w:rFonts w:cs="Arial"/>
        </w:rPr>
        <w:instrText xml:space="preserve"> FORMTEXT </w:instrText>
      </w:r>
      <w:r w:rsidRPr="00E17093">
        <w:rPr>
          <w:rFonts w:cs="Arial"/>
        </w:rPr>
      </w:r>
      <w:r w:rsidRPr="00E17093">
        <w:rPr>
          <w:rFonts w:cs="Arial"/>
        </w:rPr>
        <w:fldChar w:fldCharType="separate"/>
      </w:r>
      <w:r w:rsidRPr="00E17093">
        <w:rPr>
          <w:noProof/>
        </w:rPr>
        <w:t> </w:t>
      </w:r>
      <w:r w:rsidRPr="00E17093">
        <w:rPr>
          <w:noProof/>
        </w:rPr>
        <w:t> </w:t>
      </w:r>
      <w:r w:rsidRPr="00E17093">
        <w:rPr>
          <w:noProof/>
        </w:rPr>
        <w:t> </w:t>
      </w:r>
      <w:r w:rsidRPr="00E17093">
        <w:rPr>
          <w:noProof/>
        </w:rPr>
        <w:t> </w:t>
      </w:r>
      <w:r w:rsidRPr="00E17093">
        <w:rPr>
          <w:noProof/>
        </w:rPr>
        <w:t> </w:t>
      </w:r>
      <w:r w:rsidRPr="00E17093">
        <w:rPr>
          <w:rFonts w:cs="Arial"/>
        </w:rPr>
        <w:fldChar w:fldCharType="end"/>
      </w:r>
    </w:p>
    <w:p w:rsidR="00E17093" w:rsidRPr="002E6A3F" w:rsidRDefault="00E17093" w:rsidP="00E17093">
      <w:pPr>
        <w:autoSpaceDE w:val="0"/>
        <w:autoSpaceDN w:val="0"/>
        <w:adjustRightInd w:val="0"/>
        <w:spacing w:line="360" w:lineRule="auto"/>
        <w:rPr>
          <w:rFonts w:cs="Arial"/>
          <w:b/>
          <w:color w:val="000000"/>
          <w:lang w:eastAsia="sl-SI"/>
        </w:rPr>
      </w:pPr>
      <w:r w:rsidRPr="00E17093">
        <w:rPr>
          <w:rFonts w:cs="Arial"/>
          <w:color w:val="000000"/>
          <w:lang w:eastAsia="sl-SI"/>
        </w:rPr>
        <w:t>Čas in kraj izvedbe, trajanje:</w:t>
      </w:r>
      <w:r w:rsidRPr="002E6A3F">
        <w:rPr>
          <w:rFonts w:cs="Arial"/>
          <w:b/>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E17093" w:rsidRPr="002E6A3F" w:rsidRDefault="00E17093" w:rsidP="00E17093">
      <w:pPr>
        <w:autoSpaceDE w:val="0"/>
        <w:autoSpaceDN w:val="0"/>
        <w:adjustRightInd w:val="0"/>
        <w:spacing w:line="360" w:lineRule="auto"/>
        <w:rPr>
          <w:rFonts w:cs="Arial"/>
          <w:b/>
          <w:color w:val="000000"/>
          <w:lang w:eastAsia="sl-SI"/>
        </w:rPr>
      </w:pPr>
      <w:r w:rsidRPr="00E17093">
        <w:rPr>
          <w:rFonts w:cs="Arial"/>
          <w:bCs/>
          <w:color w:val="000000"/>
          <w:lang w:eastAsia="sl-SI"/>
        </w:rPr>
        <w:t>Opis projekta (opišite tudi način sodelovanja mladih pri načrtovanju, izvajanju projekta)</w:t>
      </w:r>
      <w:r w:rsidRPr="00E17093">
        <w:rPr>
          <w:rFonts w:cs="Arial"/>
          <w:color w:val="000000"/>
          <w:lang w:eastAsia="sl-SI"/>
        </w:rPr>
        <w:t>:</w:t>
      </w:r>
      <w:r w:rsidRPr="002E6A3F">
        <w:rPr>
          <w:rFonts w:cs="Arial"/>
          <w:b/>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E17093" w:rsidRPr="002E6A3F" w:rsidRDefault="00E17093" w:rsidP="00E17093">
      <w:pPr>
        <w:autoSpaceDE w:val="0"/>
        <w:autoSpaceDN w:val="0"/>
        <w:adjustRightInd w:val="0"/>
        <w:spacing w:line="360" w:lineRule="auto"/>
        <w:rPr>
          <w:rFonts w:cs="Arial"/>
          <w:b/>
          <w:color w:val="000000"/>
          <w:lang w:eastAsia="sl-SI"/>
        </w:rPr>
      </w:pPr>
      <w:r w:rsidRPr="00E17093">
        <w:rPr>
          <w:rFonts w:cs="Arial"/>
          <w:bCs/>
          <w:color w:val="000000"/>
          <w:lang w:eastAsia="sl-SI"/>
        </w:rPr>
        <w:t>Cilji projekta, namen (jasno opredeliti!):</w:t>
      </w:r>
      <w:r w:rsidRPr="002E6A3F">
        <w:rPr>
          <w:rFonts w:cs="Arial"/>
          <w:b/>
          <w:bCs/>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E17093" w:rsidRPr="002E6A3F" w:rsidRDefault="00E17093" w:rsidP="00E17093">
      <w:pPr>
        <w:autoSpaceDE w:val="0"/>
        <w:autoSpaceDN w:val="0"/>
        <w:adjustRightInd w:val="0"/>
        <w:spacing w:line="360" w:lineRule="auto"/>
        <w:rPr>
          <w:rFonts w:cs="Arial"/>
          <w:b/>
          <w:bCs/>
          <w:color w:val="000000"/>
          <w:lang w:eastAsia="sl-SI"/>
        </w:rPr>
      </w:pPr>
      <w:r w:rsidRPr="00E17093">
        <w:rPr>
          <w:rFonts w:cs="Arial"/>
          <w:bCs/>
          <w:color w:val="000000"/>
          <w:lang w:eastAsia="sl-SI"/>
        </w:rPr>
        <w:t>Ciljna populacija (opredelite in navedite ciljno skupino uporabnikov / članov, ki jim je projekt namenjen):</w:t>
      </w:r>
      <w:r w:rsidRPr="002E6A3F">
        <w:rPr>
          <w:rFonts w:cs="Arial"/>
          <w:b/>
          <w:bCs/>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E17093" w:rsidRPr="00E17093" w:rsidRDefault="00E17093" w:rsidP="00E17093">
      <w:pPr>
        <w:pStyle w:val="Brezrazmikov"/>
        <w:rPr>
          <w:lang w:eastAsia="sl-SI"/>
        </w:rPr>
      </w:pPr>
      <w:r w:rsidRPr="00E17093">
        <w:rPr>
          <w:lang w:eastAsia="sl-SI"/>
        </w:rPr>
        <w:t>Število aktivnih mladih iz Občine Ribnica na Pohorju, vključenih v projekt (mladih, ki sodelujejo pri organizaciji, izvedbi, realizaciji projekta in ne obiskovalci) – ustrezno označite:</w:t>
      </w:r>
    </w:p>
    <w:p w:rsidR="00E17093" w:rsidRDefault="00E17093" w:rsidP="00E17093">
      <w:pPr>
        <w:autoSpaceDE w:val="0"/>
        <w:autoSpaceDN w:val="0"/>
        <w:adjustRightInd w:val="0"/>
        <w:spacing w:line="360" w:lineRule="auto"/>
        <w:ind w:firstLine="360"/>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od 1 do 5 aktivnih mladih</w:t>
      </w:r>
    </w:p>
    <w:p w:rsidR="00E17093" w:rsidRDefault="00E17093" w:rsidP="00E17093">
      <w:pPr>
        <w:autoSpaceDE w:val="0"/>
        <w:autoSpaceDN w:val="0"/>
        <w:adjustRightInd w:val="0"/>
        <w:spacing w:line="360" w:lineRule="auto"/>
        <w:ind w:firstLine="360"/>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nad 5 aktivnih mladih</w:t>
      </w:r>
    </w:p>
    <w:p w:rsidR="00E17093" w:rsidRDefault="00E17093" w:rsidP="00E17093">
      <w:pPr>
        <w:pStyle w:val="Odstavekseznama"/>
        <w:autoSpaceDE w:val="0"/>
        <w:autoSpaceDN w:val="0"/>
        <w:adjustRightInd w:val="0"/>
        <w:spacing w:line="240" w:lineRule="auto"/>
        <w:ind w:left="360"/>
        <w:jc w:val="both"/>
        <w:rPr>
          <w:rFonts w:cs="Arial"/>
          <w:b/>
          <w:color w:val="000000"/>
          <w:lang w:eastAsia="sl-SI"/>
        </w:rPr>
      </w:pPr>
    </w:p>
    <w:p w:rsidR="00E17093" w:rsidRDefault="00E17093" w:rsidP="00E17093">
      <w:pPr>
        <w:pStyle w:val="Brezrazmikov"/>
        <w:rPr>
          <w:lang w:eastAsia="sl-SI"/>
        </w:rPr>
      </w:pPr>
      <w:r>
        <w:rPr>
          <w:lang w:eastAsia="sl-SI"/>
        </w:rPr>
        <w:t>Časovno izvajanje projekta - ustrezno označite:</w:t>
      </w:r>
    </w:p>
    <w:p w:rsidR="00E17093" w:rsidRDefault="00E17093" w:rsidP="00E17093">
      <w:pPr>
        <w:autoSpaceDE w:val="0"/>
        <w:autoSpaceDN w:val="0"/>
        <w:adjustRightInd w:val="0"/>
        <w:spacing w:line="360" w:lineRule="auto"/>
        <w:ind w:firstLine="360"/>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enodnevni projekt</w:t>
      </w:r>
    </w:p>
    <w:p w:rsidR="00E17093" w:rsidRDefault="00E17093" w:rsidP="00E17093">
      <w:pPr>
        <w:autoSpaceDE w:val="0"/>
        <w:autoSpaceDN w:val="0"/>
        <w:adjustRightInd w:val="0"/>
        <w:spacing w:line="360" w:lineRule="auto"/>
        <w:ind w:firstLine="360"/>
        <w:contextualSpacing/>
        <w:jc w:val="both"/>
        <w:rPr>
          <w:rFonts w:cs="Arial"/>
          <w:color w:val="000000"/>
          <w:lang w:eastAsia="sl-SI"/>
        </w:rPr>
      </w:pPr>
      <w:r>
        <w:rPr>
          <w:rFonts w:cs="Arial"/>
          <w:szCs w:val="20"/>
        </w:rPr>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od enega tedna do enega meseca</w:t>
      </w:r>
    </w:p>
    <w:p w:rsidR="00E17093" w:rsidRDefault="00E17093" w:rsidP="00E17093">
      <w:pPr>
        <w:autoSpaceDE w:val="0"/>
        <w:autoSpaceDN w:val="0"/>
        <w:adjustRightInd w:val="0"/>
        <w:spacing w:line="360" w:lineRule="auto"/>
        <w:ind w:firstLine="360"/>
        <w:contextualSpacing/>
        <w:jc w:val="both"/>
        <w:rPr>
          <w:rFonts w:cs="Arial"/>
          <w:color w:val="000000"/>
          <w:lang w:eastAsia="sl-SI"/>
        </w:rPr>
      </w:pPr>
      <w:r>
        <w:rPr>
          <w:rFonts w:cs="Arial"/>
          <w:szCs w:val="20"/>
        </w:rPr>
        <w:lastRenderedPageBreak/>
        <w:fldChar w:fldCharType="begin">
          <w:ffData>
            <w:name w:val="Potrditev48"/>
            <w:enabled/>
            <w:calcOnExit w:val="0"/>
            <w:checkBox>
              <w:sizeAuto/>
              <w:default w:val="0"/>
            </w:checkBox>
          </w:ffData>
        </w:fldChar>
      </w:r>
      <w:r>
        <w:rPr>
          <w:rFonts w:cs="Arial"/>
          <w:szCs w:val="20"/>
        </w:rPr>
        <w:instrText xml:space="preserve"> FORMCHECKBOX </w:instrText>
      </w:r>
      <w:r w:rsidR="007F6590">
        <w:rPr>
          <w:rFonts w:cs="Arial"/>
          <w:szCs w:val="20"/>
        </w:rPr>
      </w:r>
      <w:r w:rsidR="007F6590">
        <w:rPr>
          <w:rFonts w:cs="Arial"/>
          <w:szCs w:val="20"/>
        </w:rPr>
        <w:fldChar w:fldCharType="separate"/>
      </w:r>
      <w:r>
        <w:rPr>
          <w:rFonts w:cs="Arial"/>
          <w:szCs w:val="20"/>
        </w:rPr>
        <w:fldChar w:fldCharType="end"/>
      </w:r>
      <w:r>
        <w:rPr>
          <w:rFonts w:cs="Arial"/>
          <w:szCs w:val="20"/>
        </w:rPr>
        <w:t xml:space="preserve"> </w:t>
      </w:r>
      <w:r>
        <w:rPr>
          <w:rFonts w:cs="Arial"/>
          <w:color w:val="000000"/>
          <w:lang w:eastAsia="sl-SI"/>
        </w:rPr>
        <w:t>celoletni projekt</w:t>
      </w:r>
    </w:p>
    <w:p w:rsidR="00E17093" w:rsidRDefault="00E17093" w:rsidP="00E17093">
      <w:pPr>
        <w:autoSpaceDE w:val="0"/>
        <w:autoSpaceDN w:val="0"/>
        <w:adjustRightInd w:val="0"/>
        <w:spacing w:line="240" w:lineRule="auto"/>
        <w:contextualSpacing/>
        <w:jc w:val="both"/>
        <w:rPr>
          <w:rFonts w:cs="Arial"/>
          <w:color w:val="000000"/>
          <w:lang w:eastAsia="sl-SI"/>
        </w:rPr>
      </w:pPr>
    </w:p>
    <w:p w:rsidR="00E17093" w:rsidRPr="002E6A3F" w:rsidRDefault="00E17093" w:rsidP="00E17093">
      <w:pPr>
        <w:autoSpaceDE w:val="0"/>
        <w:autoSpaceDN w:val="0"/>
        <w:adjustRightInd w:val="0"/>
        <w:spacing w:line="360" w:lineRule="auto"/>
        <w:rPr>
          <w:rFonts w:cs="Arial"/>
          <w:b/>
          <w:color w:val="000000"/>
          <w:lang w:eastAsia="sl-SI"/>
        </w:rPr>
      </w:pPr>
      <w:r w:rsidRPr="00E17093">
        <w:rPr>
          <w:rFonts w:cs="Arial"/>
          <w:color w:val="000000"/>
          <w:lang w:eastAsia="sl-SI"/>
        </w:rPr>
        <w:t>Koriščenje infrastrukture za izvedbo projekta– navedite, katere objekte boste koristili za izvedbo projekta:</w:t>
      </w:r>
      <w:r w:rsidRPr="002E6A3F">
        <w:rPr>
          <w:rFonts w:cs="Arial"/>
          <w:b/>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E17093" w:rsidRPr="002E6A3F" w:rsidRDefault="00E17093" w:rsidP="00E17093">
      <w:pPr>
        <w:spacing w:line="360" w:lineRule="auto"/>
        <w:jc w:val="both"/>
        <w:rPr>
          <w:rFonts w:cs="Arial"/>
          <w:b/>
          <w:lang w:eastAsia="sl-SI"/>
        </w:rPr>
      </w:pPr>
      <w:r w:rsidRPr="00E17093">
        <w:rPr>
          <w:rFonts w:cs="Arial"/>
          <w:lang w:eastAsia="sl-SI"/>
        </w:rPr>
        <w:t>Predvideno število udeležencev, obiskovalcev projekta:</w:t>
      </w:r>
      <w:r w:rsidRPr="002E6A3F">
        <w:rPr>
          <w:rFonts w:cs="Arial"/>
          <w:b/>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2E6A3F">
        <w:rPr>
          <w:rFonts w:cs="Arial"/>
          <w:b/>
          <w:u w:val="single"/>
        </w:rPr>
        <w:fldChar w:fldCharType="end"/>
      </w:r>
    </w:p>
    <w:p w:rsidR="00E17093" w:rsidRPr="002E6A3F" w:rsidRDefault="00E17093" w:rsidP="00E17093">
      <w:pPr>
        <w:autoSpaceDE w:val="0"/>
        <w:autoSpaceDN w:val="0"/>
        <w:adjustRightInd w:val="0"/>
        <w:spacing w:line="360" w:lineRule="auto"/>
        <w:jc w:val="both"/>
        <w:rPr>
          <w:rFonts w:cs="Arial"/>
          <w:color w:val="000000"/>
          <w:lang w:eastAsia="sl-SI"/>
        </w:rPr>
      </w:pPr>
      <w:r w:rsidRPr="00E17093">
        <w:rPr>
          <w:rFonts w:cs="Arial"/>
          <w:color w:val="000000"/>
          <w:lang w:eastAsia="sl-SI"/>
        </w:rPr>
        <w:t>Partnerske organizacije</w:t>
      </w:r>
      <w:r w:rsidRPr="002E6A3F">
        <w:rPr>
          <w:rFonts w:cs="Arial"/>
          <w:b/>
          <w:color w:val="000000"/>
          <w:lang w:eastAsia="sl-SI"/>
        </w:rPr>
        <w:t xml:space="preserve"> </w:t>
      </w:r>
      <w:r>
        <w:rPr>
          <w:rFonts w:cs="Arial"/>
          <w:color w:val="000000"/>
          <w:lang w:eastAsia="sl-SI"/>
        </w:rPr>
        <w:t>(navedite, če se bo projekt izvedel z drugimi organizacijami, društvi,…):</w:t>
      </w:r>
      <w:r w:rsidRPr="002E6A3F">
        <w:rPr>
          <w:rFonts w:cs="Arial"/>
          <w:color w:val="000000"/>
          <w:lang w:eastAsia="sl-SI"/>
        </w:rPr>
        <w:t xml:space="preserve"> </w:t>
      </w:r>
    </w:p>
    <w:p w:rsidR="00E17093" w:rsidRDefault="00E17093" w:rsidP="00E17093">
      <w:pPr>
        <w:pStyle w:val="Odstavekseznama"/>
        <w:autoSpaceDE w:val="0"/>
        <w:autoSpaceDN w:val="0"/>
        <w:adjustRightInd w:val="0"/>
        <w:spacing w:line="360" w:lineRule="auto"/>
        <w:ind w:left="360"/>
        <w:jc w:val="both"/>
        <w:rPr>
          <w:rFonts w:cs="Arial"/>
          <w:color w:val="000000"/>
          <w:lang w:eastAsia="sl-SI"/>
        </w:rPr>
      </w:pPr>
      <w:r>
        <w:rPr>
          <w:rFonts w:cs="Arial"/>
          <w:color w:val="000000"/>
          <w:lang w:eastAsia="sl-SI"/>
        </w:rPr>
        <w:t xml:space="preserve">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E17093" w:rsidRDefault="00E17093" w:rsidP="00E17093">
      <w:pPr>
        <w:autoSpaceDE w:val="0"/>
        <w:autoSpaceDN w:val="0"/>
        <w:adjustRightInd w:val="0"/>
        <w:spacing w:line="360" w:lineRule="auto"/>
        <w:ind w:firstLine="360"/>
        <w:contextualSpacing/>
        <w:jc w:val="both"/>
        <w:rPr>
          <w:rFonts w:cs="Arial"/>
          <w:color w:val="000000"/>
          <w:lang w:eastAsia="sl-SI"/>
        </w:rPr>
      </w:pPr>
      <w:r>
        <w:rPr>
          <w:rFonts w:cs="Arial"/>
          <w:color w:val="000000"/>
          <w:lang w:eastAsia="sl-SI"/>
        </w:rPr>
        <w:t xml:space="preserve">b)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E17093" w:rsidRDefault="00E17093" w:rsidP="00E17093">
      <w:pPr>
        <w:autoSpaceDE w:val="0"/>
        <w:autoSpaceDN w:val="0"/>
        <w:adjustRightInd w:val="0"/>
        <w:spacing w:line="360" w:lineRule="auto"/>
        <w:ind w:firstLine="360"/>
        <w:contextualSpacing/>
        <w:jc w:val="both"/>
        <w:rPr>
          <w:rFonts w:cs="Arial"/>
          <w:color w:val="000000"/>
          <w:lang w:eastAsia="sl-SI"/>
        </w:rPr>
      </w:pPr>
      <w:r>
        <w:rPr>
          <w:rFonts w:cs="Arial"/>
          <w:color w:val="000000"/>
          <w:lang w:eastAsia="sl-SI"/>
        </w:rPr>
        <w:t xml:space="preserve">c)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E17093" w:rsidRDefault="00E17093" w:rsidP="00E17093">
      <w:pPr>
        <w:autoSpaceDE w:val="0"/>
        <w:autoSpaceDN w:val="0"/>
        <w:adjustRightInd w:val="0"/>
        <w:spacing w:line="360" w:lineRule="auto"/>
        <w:jc w:val="both"/>
        <w:rPr>
          <w:rFonts w:cs="Arial"/>
          <w:color w:val="000000"/>
          <w:lang w:eastAsia="sl-SI"/>
        </w:rPr>
      </w:pPr>
    </w:p>
    <w:p w:rsidR="00E17093" w:rsidRPr="002E6A3F" w:rsidRDefault="00E17093" w:rsidP="00E17093">
      <w:pPr>
        <w:autoSpaceDE w:val="0"/>
        <w:autoSpaceDN w:val="0"/>
        <w:adjustRightInd w:val="0"/>
        <w:spacing w:line="360" w:lineRule="auto"/>
        <w:jc w:val="both"/>
        <w:rPr>
          <w:rFonts w:cs="Arial"/>
          <w:b/>
          <w:color w:val="000000"/>
          <w:lang w:eastAsia="sl-SI"/>
        </w:rPr>
      </w:pPr>
      <w:r w:rsidRPr="002E6A3F">
        <w:rPr>
          <w:rFonts w:cs="Arial"/>
          <w:b/>
          <w:color w:val="000000"/>
          <w:lang w:eastAsia="sl-SI"/>
        </w:rPr>
        <w:t>Finančna konstrukcija:</w:t>
      </w:r>
    </w:p>
    <w:tbl>
      <w:tblPr>
        <w:tblW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345"/>
        <w:gridCol w:w="3190"/>
      </w:tblGrid>
      <w:tr w:rsidR="00E17093" w:rsidTr="00442AB4">
        <w:tc>
          <w:tcPr>
            <w:tcW w:w="6345" w:type="dxa"/>
            <w:tcBorders>
              <w:top w:val="single" w:sz="6" w:space="0" w:color="auto"/>
              <w:left w:val="single" w:sz="6" w:space="0" w:color="auto"/>
              <w:bottom w:val="single" w:sz="6" w:space="0" w:color="auto"/>
              <w:right w:val="single" w:sz="6" w:space="0" w:color="auto"/>
            </w:tcBorders>
            <w:shd w:val="pct20" w:color="auto" w:fill="auto"/>
            <w:hideMark/>
          </w:tcPr>
          <w:p w:rsidR="00E17093" w:rsidRDefault="00E17093" w:rsidP="00442AB4">
            <w:pPr>
              <w:spacing w:line="240" w:lineRule="auto"/>
              <w:jc w:val="center"/>
              <w:rPr>
                <w:rFonts w:cs="Arial"/>
                <w:b/>
                <w:lang w:eastAsia="sl-SI"/>
              </w:rPr>
            </w:pPr>
            <w:r>
              <w:rPr>
                <w:rFonts w:cs="Arial"/>
                <w:b/>
                <w:lang w:eastAsia="sl-SI"/>
              </w:rPr>
              <w:t>PREDVIDENI PRIHODKI</w:t>
            </w:r>
          </w:p>
        </w:tc>
        <w:tc>
          <w:tcPr>
            <w:tcW w:w="3190" w:type="dxa"/>
            <w:tcBorders>
              <w:top w:val="single" w:sz="6" w:space="0" w:color="auto"/>
              <w:left w:val="single" w:sz="6" w:space="0" w:color="auto"/>
              <w:bottom w:val="single" w:sz="6" w:space="0" w:color="auto"/>
              <w:right w:val="single" w:sz="6" w:space="0" w:color="auto"/>
            </w:tcBorders>
            <w:shd w:val="pct20" w:color="auto" w:fill="auto"/>
            <w:hideMark/>
          </w:tcPr>
          <w:p w:rsidR="00E17093" w:rsidRDefault="00E17093" w:rsidP="00442AB4">
            <w:pPr>
              <w:spacing w:line="240" w:lineRule="auto"/>
              <w:jc w:val="center"/>
              <w:rPr>
                <w:rFonts w:cs="Arial"/>
                <w:b/>
                <w:lang w:eastAsia="sl-SI"/>
              </w:rPr>
            </w:pPr>
            <w:r>
              <w:rPr>
                <w:rFonts w:cs="Arial"/>
                <w:b/>
                <w:lang w:eastAsia="sl-SI"/>
              </w:rPr>
              <w:t>ZNESEK V €</w:t>
            </w: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rPr>
                <w:rFonts w:cs="Arial"/>
                <w:lang w:eastAsia="sl-SI"/>
              </w:rPr>
            </w:pPr>
            <w:r>
              <w:rPr>
                <w:rFonts w:cs="Arial"/>
                <w:lang w:eastAsia="sl-SI"/>
              </w:rPr>
              <w:t xml:space="preserve">Proračun Občine Ribnica na Pohorju </w:t>
            </w: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 xml:space="preserve">Prispevki uporabnikov </w:t>
            </w: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Lastni prihodki</w:t>
            </w: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Sponzorji, donatorji</w:t>
            </w: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 xml:space="preserve">Druge občine – navedite katere: </w:t>
            </w: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 xml:space="preserve">Drugo – navedite: </w:t>
            </w: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rPr>
                <w:rFonts w:cs="Arial"/>
                <w:b/>
                <w:lang w:eastAsia="sl-SI"/>
              </w:rPr>
            </w:pPr>
            <w:r>
              <w:rPr>
                <w:rFonts w:cs="Arial"/>
                <w:b/>
                <w:lang w:eastAsia="sl-SI"/>
              </w:rPr>
              <w:t>SKUPAJ PRIHODKI</w:t>
            </w: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bl>
    <w:p w:rsidR="00E17093" w:rsidRDefault="00E17093" w:rsidP="00E17093">
      <w:pPr>
        <w:autoSpaceDE w:val="0"/>
        <w:autoSpaceDN w:val="0"/>
        <w:adjustRightInd w:val="0"/>
        <w:spacing w:line="360" w:lineRule="auto"/>
        <w:contextualSpacing/>
        <w:jc w:val="both"/>
        <w:rPr>
          <w:rFonts w:cs="Arial"/>
          <w:color w:val="000000"/>
          <w:sz w:val="22"/>
          <w:szCs w:val="22"/>
          <w:lang w:eastAsia="sl-SI"/>
        </w:rPr>
      </w:pPr>
    </w:p>
    <w:tbl>
      <w:tblPr>
        <w:tblW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345"/>
        <w:gridCol w:w="3190"/>
      </w:tblGrid>
      <w:tr w:rsidR="00E17093" w:rsidTr="00442AB4">
        <w:tc>
          <w:tcPr>
            <w:tcW w:w="6345" w:type="dxa"/>
            <w:tcBorders>
              <w:top w:val="single" w:sz="6" w:space="0" w:color="auto"/>
              <w:left w:val="single" w:sz="6" w:space="0" w:color="auto"/>
              <w:bottom w:val="single" w:sz="6" w:space="0" w:color="auto"/>
              <w:right w:val="single" w:sz="6" w:space="0" w:color="auto"/>
            </w:tcBorders>
            <w:shd w:val="pct20" w:color="auto" w:fill="auto"/>
            <w:hideMark/>
          </w:tcPr>
          <w:p w:rsidR="00E17093" w:rsidRDefault="00E17093" w:rsidP="00442AB4">
            <w:pPr>
              <w:spacing w:line="240" w:lineRule="auto"/>
              <w:jc w:val="center"/>
              <w:rPr>
                <w:rFonts w:cs="Arial"/>
                <w:b/>
                <w:lang w:eastAsia="sl-SI"/>
              </w:rPr>
            </w:pPr>
            <w:r>
              <w:rPr>
                <w:rFonts w:cs="Arial"/>
                <w:b/>
                <w:lang w:eastAsia="sl-SI"/>
              </w:rPr>
              <w:t>PREDVIDENI ODHODKI</w:t>
            </w:r>
          </w:p>
          <w:p w:rsidR="00E17093" w:rsidRDefault="00E17093" w:rsidP="00442AB4">
            <w:pPr>
              <w:spacing w:line="240" w:lineRule="auto"/>
              <w:jc w:val="both"/>
              <w:rPr>
                <w:rFonts w:cs="Arial"/>
                <w:lang w:eastAsia="sl-SI"/>
              </w:rPr>
            </w:pPr>
            <w:r>
              <w:rPr>
                <w:rFonts w:cs="Arial"/>
                <w:lang w:eastAsia="sl-SI"/>
              </w:rPr>
              <w:t>(navedite samo tiste stroške, ki jih je možno dokazati z verodostojnimi računovodskimi listinami)</w:t>
            </w:r>
          </w:p>
        </w:tc>
        <w:tc>
          <w:tcPr>
            <w:tcW w:w="3190" w:type="dxa"/>
            <w:tcBorders>
              <w:top w:val="single" w:sz="6" w:space="0" w:color="auto"/>
              <w:left w:val="single" w:sz="6" w:space="0" w:color="auto"/>
              <w:bottom w:val="single" w:sz="6" w:space="0" w:color="auto"/>
              <w:right w:val="single" w:sz="6" w:space="0" w:color="auto"/>
            </w:tcBorders>
            <w:shd w:val="pct20" w:color="auto" w:fill="auto"/>
            <w:hideMark/>
          </w:tcPr>
          <w:p w:rsidR="00E17093" w:rsidRDefault="00E17093" w:rsidP="00442AB4">
            <w:pPr>
              <w:spacing w:line="240" w:lineRule="auto"/>
              <w:jc w:val="center"/>
              <w:rPr>
                <w:rFonts w:cs="Arial"/>
                <w:b/>
                <w:lang w:eastAsia="sl-SI"/>
              </w:rPr>
            </w:pPr>
            <w:r>
              <w:rPr>
                <w:rFonts w:cs="Arial"/>
                <w:b/>
                <w:lang w:eastAsia="sl-SI"/>
              </w:rPr>
              <w:t>ZNESEK V €</w:t>
            </w: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Stroški dela:</w:t>
            </w:r>
          </w:p>
          <w:p w:rsidR="00E17093" w:rsidRDefault="00E17093" w:rsidP="00442AB4">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Splošni, administrativni stroški:</w:t>
            </w:r>
          </w:p>
          <w:p w:rsidR="00E17093" w:rsidRDefault="00E17093" w:rsidP="00442AB4">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Stroški izobraževanja:</w:t>
            </w:r>
          </w:p>
          <w:p w:rsidR="00E17093" w:rsidRDefault="00E17093" w:rsidP="00442AB4">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Stroški najema prostora in tehnike:</w:t>
            </w:r>
          </w:p>
          <w:p w:rsidR="00E17093" w:rsidRDefault="00E17093" w:rsidP="00442AB4">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Stroški promocije:</w:t>
            </w:r>
          </w:p>
          <w:p w:rsidR="00E17093" w:rsidRDefault="00E17093" w:rsidP="00442AB4">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Stroški gradiv in drugega materiala:</w:t>
            </w:r>
          </w:p>
          <w:p w:rsidR="00E17093" w:rsidRDefault="00E17093" w:rsidP="00442AB4">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jc w:val="both"/>
              <w:rPr>
                <w:rFonts w:cs="Arial"/>
                <w:lang w:eastAsia="sl-SI"/>
              </w:rPr>
            </w:pPr>
            <w:r>
              <w:rPr>
                <w:rFonts w:cs="Arial"/>
                <w:lang w:eastAsia="sl-SI"/>
              </w:rPr>
              <w:t>Drugo – navedite:</w:t>
            </w:r>
          </w:p>
          <w:p w:rsidR="00E17093" w:rsidRDefault="00E17093" w:rsidP="00442AB4">
            <w:pPr>
              <w:spacing w:line="240" w:lineRule="auto"/>
              <w:jc w:val="both"/>
              <w:rPr>
                <w:rFonts w:cs="Arial"/>
                <w:lang w:eastAsia="sl-SI"/>
              </w:rPr>
            </w:pP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r w:rsidR="00E17093" w:rsidTr="00442AB4">
        <w:tc>
          <w:tcPr>
            <w:tcW w:w="6345" w:type="dxa"/>
            <w:tcBorders>
              <w:top w:val="single" w:sz="6" w:space="0" w:color="auto"/>
              <w:left w:val="single" w:sz="6" w:space="0" w:color="auto"/>
              <w:bottom w:val="single" w:sz="6" w:space="0" w:color="auto"/>
              <w:right w:val="single" w:sz="6" w:space="0" w:color="auto"/>
            </w:tcBorders>
            <w:hideMark/>
          </w:tcPr>
          <w:p w:rsidR="00E17093" w:rsidRDefault="00E17093" w:rsidP="00442AB4">
            <w:pPr>
              <w:spacing w:line="240" w:lineRule="auto"/>
              <w:rPr>
                <w:rFonts w:cs="Arial"/>
                <w:b/>
                <w:lang w:eastAsia="sl-SI"/>
              </w:rPr>
            </w:pPr>
            <w:r>
              <w:rPr>
                <w:rFonts w:cs="Arial"/>
                <w:b/>
                <w:lang w:eastAsia="sl-SI"/>
              </w:rPr>
              <w:t>SKUPAJ ODHODKI</w:t>
            </w:r>
          </w:p>
        </w:tc>
        <w:tc>
          <w:tcPr>
            <w:tcW w:w="3190" w:type="dxa"/>
            <w:tcBorders>
              <w:top w:val="single" w:sz="6" w:space="0" w:color="auto"/>
              <w:left w:val="single" w:sz="6" w:space="0" w:color="auto"/>
              <w:bottom w:val="single" w:sz="6" w:space="0" w:color="auto"/>
              <w:right w:val="single" w:sz="6" w:space="0" w:color="auto"/>
            </w:tcBorders>
          </w:tcPr>
          <w:p w:rsidR="00E17093" w:rsidRDefault="00E17093" w:rsidP="00442AB4">
            <w:pPr>
              <w:spacing w:line="240" w:lineRule="auto"/>
              <w:jc w:val="both"/>
              <w:rPr>
                <w:rFonts w:cs="Arial"/>
                <w:lang w:eastAsia="sl-SI"/>
              </w:rPr>
            </w:pPr>
          </w:p>
        </w:tc>
      </w:tr>
    </w:tbl>
    <w:p w:rsidR="00E17093" w:rsidRDefault="00E17093" w:rsidP="00E17093">
      <w:pPr>
        <w:autoSpaceDE w:val="0"/>
        <w:autoSpaceDN w:val="0"/>
        <w:adjustRightInd w:val="0"/>
        <w:spacing w:line="240" w:lineRule="auto"/>
        <w:contextualSpacing/>
        <w:jc w:val="both"/>
        <w:rPr>
          <w:rFonts w:cs="Arial"/>
          <w:color w:val="000000"/>
          <w:sz w:val="22"/>
          <w:szCs w:val="22"/>
          <w:lang w:eastAsia="sl-SI"/>
        </w:rPr>
      </w:pPr>
    </w:p>
    <w:p w:rsidR="00E17093" w:rsidRDefault="00E17093" w:rsidP="00E17093">
      <w:pPr>
        <w:autoSpaceDE w:val="0"/>
        <w:autoSpaceDN w:val="0"/>
        <w:adjustRightInd w:val="0"/>
        <w:spacing w:line="240" w:lineRule="auto"/>
        <w:contextualSpacing/>
        <w:rPr>
          <w:rFonts w:cs="Arial"/>
          <w:color w:val="000000"/>
          <w:lang w:eastAsia="sl-SI"/>
        </w:rPr>
      </w:pPr>
    </w:p>
    <w:p w:rsidR="00E17093" w:rsidRDefault="00E17093" w:rsidP="00E17093">
      <w:pPr>
        <w:autoSpaceDE w:val="0"/>
        <w:autoSpaceDN w:val="0"/>
        <w:adjustRightInd w:val="0"/>
        <w:spacing w:line="240" w:lineRule="auto"/>
        <w:contextualSpacing/>
        <w:jc w:val="both"/>
        <w:rPr>
          <w:rFonts w:cs="Arial"/>
          <w:b/>
          <w:color w:val="000000"/>
          <w:lang w:eastAsia="sl-SI"/>
        </w:rPr>
      </w:pPr>
      <w:r>
        <w:rPr>
          <w:rFonts w:cs="Arial"/>
          <w:b/>
          <w:color w:val="000000"/>
          <w:lang w:eastAsia="sl-SI"/>
        </w:rPr>
        <w:t xml:space="preserve">Opomba: Priznava se realno ocenjena finančna konstrukcija – programi z nerealno oziroma pretirano finančno oceno </w:t>
      </w:r>
      <w:r w:rsidR="00C67273">
        <w:rPr>
          <w:rFonts w:cs="Arial"/>
          <w:b/>
          <w:color w:val="000000"/>
          <w:lang w:eastAsia="sl-SI"/>
        </w:rPr>
        <w:t>se lahko izločijo</w:t>
      </w:r>
      <w:r>
        <w:rPr>
          <w:rFonts w:cs="Arial"/>
          <w:b/>
          <w:color w:val="000000"/>
          <w:lang w:eastAsia="sl-SI"/>
        </w:rPr>
        <w:t xml:space="preserve"> iz izbora.</w:t>
      </w:r>
    </w:p>
    <w:p w:rsidR="00E17093" w:rsidRDefault="00E17093" w:rsidP="00E17093">
      <w:pPr>
        <w:autoSpaceDE w:val="0"/>
        <w:autoSpaceDN w:val="0"/>
        <w:adjustRightInd w:val="0"/>
        <w:spacing w:line="240" w:lineRule="auto"/>
        <w:contextualSpacing/>
        <w:rPr>
          <w:rFonts w:cs="Arial"/>
          <w:b/>
          <w:color w:val="000000"/>
          <w:lang w:eastAsia="sl-SI"/>
        </w:rPr>
      </w:pPr>
    </w:p>
    <w:p w:rsidR="00E17093" w:rsidRDefault="00E17093" w:rsidP="00E17093">
      <w:pPr>
        <w:autoSpaceDE w:val="0"/>
        <w:autoSpaceDN w:val="0"/>
        <w:adjustRightInd w:val="0"/>
        <w:spacing w:line="240" w:lineRule="auto"/>
        <w:contextualSpacing/>
        <w:rPr>
          <w:rFonts w:cs="Arial"/>
          <w:b/>
          <w:color w:val="000000"/>
          <w:lang w:eastAsia="sl-SI"/>
        </w:rPr>
      </w:pPr>
      <w:r>
        <w:rPr>
          <w:rFonts w:cs="Arial"/>
          <w:b/>
          <w:color w:val="000000"/>
          <w:lang w:eastAsia="sl-SI"/>
        </w:rPr>
        <w:t>Prihodki in odhodki se morajo v seštevku ujemati!</w:t>
      </w:r>
    </w:p>
    <w:p w:rsidR="00E17093" w:rsidRDefault="00E17093" w:rsidP="00E17093">
      <w:pPr>
        <w:tabs>
          <w:tab w:val="center" w:pos="4536"/>
          <w:tab w:val="right" w:pos="9072"/>
        </w:tabs>
        <w:spacing w:line="240" w:lineRule="auto"/>
        <w:jc w:val="both"/>
        <w:rPr>
          <w:rFonts w:cs="Arial"/>
          <w:b/>
          <w:sz w:val="24"/>
          <w:lang w:eastAsia="sl-SI"/>
        </w:rPr>
      </w:pPr>
    </w:p>
    <w:p w:rsidR="00E17093" w:rsidRPr="002E6A3F" w:rsidRDefault="00E17093" w:rsidP="00E17093">
      <w:pPr>
        <w:autoSpaceDE w:val="0"/>
        <w:autoSpaceDN w:val="0"/>
        <w:adjustRightInd w:val="0"/>
        <w:spacing w:line="360" w:lineRule="auto"/>
        <w:jc w:val="both"/>
        <w:rPr>
          <w:rFonts w:cs="Arial"/>
          <w:b/>
          <w:color w:val="000000"/>
          <w:sz w:val="22"/>
          <w:szCs w:val="22"/>
          <w:lang w:eastAsia="sl-SI"/>
        </w:rPr>
      </w:pPr>
      <w:r w:rsidRPr="002E6A3F">
        <w:rPr>
          <w:rFonts w:cs="Arial"/>
          <w:b/>
          <w:bCs/>
          <w:color w:val="000000"/>
          <w:lang w:eastAsia="sl-SI"/>
        </w:rPr>
        <w:t xml:space="preserve">Drugi podatki </w:t>
      </w:r>
      <w:r w:rsidRPr="002E6A3F">
        <w:rPr>
          <w:rFonts w:cs="Arial"/>
          <w:color w:val="000000"/>
          <w:lang w:eastAsia="sl-SI"/>
        </w:rPr>
        <w:t>(vpišite podatke in druge informacije, pomembne za izvedbo programa oziroma projekta)</w:t>
      </w:r>
      <w:r w:rsidRPr="002E6A3F">
        <w:rPr>
          <w:rFonts w:cs="Arial"/>
          <w:b/>
          <w:color w:val="000000"/>
          <w:lang w:eastAsia="sl-SI"/>
        </w:rPr>
        <w:t xml:space="preserve"> </w:t>
      </w:r>
      <w:r w:rsidRPr="002E6A3F">
        <w:rPr>
          <w:rFonts w:cs="Arial"/>
          <w:b/>
          <w:u w:val="single"/>
        </w:rPr>
        <w:fldChar w:fldCharType="begin">
          <w:ffData>
            <w:name w:val=""/>
            <w:enabled/>
            <w:calcOnExit w:val="0"/>
            <w:textInput/>
          </w:ffData>
        </w:fldChar>
      </w:r>
      <w:r w:rsidRPr="002E6A3F">
        <w:rPr>
          <w:rFonts w:cs="Arial"/>
          <w:b/>
          <w:u w:val="single"/>
        </w:rPr>
        <w:instrText xml:space="preserve"> FORMTEXT </w:instrText>
      </w:r>
      <w:r w:rsidRPr="002E6A3F">
        <w:rPr>
          <w:rFonts w:cs="Arial"/>
          <w:b/>
          <w:u w:val="single"/>
        </w:rPr>
      </w:r>
      <w:r w:rsidRPr="002E6A3F">
        <w:rPr>
          <w:rFonts w:cs="Arial"/>
          <w:b/>
          <w:u w:val="single"/>
        </w:rPr>
        <w:fldChar w:fldCharType="separate"/>
      </w:r>
      <w:r>
        <w:rPr>
          <w:b/>
          <w:noProof/>
          <w:u w:val="single"/>
        </w:rPr>
        <w:t> </w:t>
      </w:r>
      <w:r>
        <w:rPr>
          <w:b/>
          <w:noProof/>
          <w:u w:val="single"/>
        </w:rPr>
        <w:t> </w:t>
      </w:r>
      <w:r>
        <w:rPr>
          <w:b/>
          <w:noProof/>
          <w:u w:val="single"/>
        </w:rPr>
        <w:t> </w:t>
      </w:r>
      <w:r>
        <w:rPr>
          <w:b/>
          <w:noProof/>
          <w:u w:val="single"/>
        </w:rPr>
        <w:t> </w:t>
      </w:r>
      <w:r>
        <w:rPr>
          <w:b/>
          <w:noProof/>
          <w:u w:val="single"/>
        </w:rPr>
        <w:t> </w:t>
      </w:r>
      <w:r w:rsidRPr="002E6A3F">
        <w:rPr>
          <w:rFonts w:cs="Arial"/>
          <w:b/>
          <w:u w:val="single"/>
        </w:rPr>
        <w:fldChar w:fldCharType="end"/>
      </w:r>
    </w:p>
    <w:p w:rsidR="00E17093" w:rsidRDefault="00E17093" w:rsidP="00E17093">
      <w:pPr>
        <w:autoSpaceDE w:val="0"/>
        <w:autoSpaceDN w:val="0"/>
        <w:adjustRightInd w:val="0"/>
        <w:spacing w:line="360" w:lineRule="auto"/>
        <w:rPr>
          <w:rFonts w:cs="Arial"/>
          <w:b/>
          <w:color w:val="000000"/>
          <w:lang w:eastAsia="sl-SI"/>
        </w:rPr>
      </w:pPr>
    </w:p>
    <w:p w:rsidR="002E6A3F" w:rsidRDefault="002E6A3F" w:rsidP="002E6A3F">
      <w:pPr>
        <w:tabs>
          <w:tab w:val="left" w:pos="1650"/>
        </w:tabs>
        <w:autoSpaceDE w:val="0"/>
        <w:autoSpaceDN w:val="0"/>
        <w:adjustRightInd w:val="0"/>
        <w:rPr>
          <w:rFonts w:cs="Arial"/>
          <w:b/>
          <w:color w:val="000000"/>
          <w:sz w:val="22"/>
          <w:szCs w:val="22"/>
        </w:rPr>
      </w:pPr>
    </w:p>
    <w:p w:rsidR="002E6A3F" w:rsidRDefault="002E6A3F" w:rsidP="002E6A3F">
      <w:pPr>
        <w:tabs>
          <w:tab w:val="left" w:pos="1650"/>
        </w:tabs>
        <w:autoSpaceDE w:val="0"/>
        <w:autoSpaceDN w:val="0"/>
        <w:adjustRightInd w:val="0"/>
        <w:rPr>
          <w:rFonts w:cs="Arial"/>
          <w:b/>
          <w:color w:val="000000"/>
          <w:sz w:val="22"/>
          <w:szCs w:val="22"/>
        </w:rPr>
      </w:pPr>
    </w:p>
    <w:p w:rsidR="002E6A3F" w:rsidRDefault="002E6A3F" w:rsidP="002E6A3F">
      <w:pPr>
        <w:tabs>
          <w:tab w:val="left" w:pos="1650"/>
        </w:tabs>
        <w:autoSpaceDE w:val="0"/>
        <w:autoSpaceDN w:val="0"/>
        <w:adjustRightInd w:val="0"/>
        <w:rPr>
          <w:rFonts w:cs="Arial"/>
          <w:b/>
          <w:color w:val="000000"/>
          <w:sz w:val="22"/>
          <w:szCs w:val="22"/>
        </w:rPr>
      </w:pPr>
    </w:p>
    <w:p w:rsidR="002E6A3F" w:rsidRDefault="002E6A3F" w:rsidP="002E6A3F">
      <w:pPr>
        <w:tabs>
          <w:tab w:val="left" w:pos="1650"/>
        </w:tabs>
        <w:autoSpaceDE w:val="0"/>
        <w:autoSpaceDN w:val="0"/>
        <w:adjustRightInd w:val="0"/>
        <w:rPr>
          <w:rFonts w:cs="Arial"/>
          <w:b/>
          <w:color w:val="000000"/>
          <w:sz w:val="22"/>
          <w:szCs w:val="22"/>
        </w:rPr>
      </w:pPr>
    </w:p>
    <w:p w:rsidR="002E6A3F" w:rsidRDefault="002E6A3F" w:rsidP="002E6A3F">
      <w:pPr>
        <w:tabs>
          <w:tab w:val="left" w:pos="1650"/>
        </w:tabs>
        <w:autoSpaceDE w:val="0"/>
        <w:autoSpaceDN w:val="0"/>
        <w:adjustRightInd w:val="0"/>
        <w:rPr>
          <w:rFonts w:cs="Arial"/>
          <w:b/>
          <w:color w:val="000000"/>
          <w:sz w:val="22"/>
          <w:szCs w:val="22"/>
        </w:rPr>
      </w:pPr>
    </w:p>
    <w:p w:rsidR="002E6A3F" w:rsidRDefault="002E6A3F" w:rsidP="002E6A3F">
      <w:pPr>
        <w:tabs>
          <w:tab w:val="left" w:pos="1650"/>
        </w:tabs>
        <w:autoSpaceDE w:val="0"/>
        <w:autoSpaceDN w:val="0"/>
        <w:adjustRightInd w:val="0"/>
        <w:rPr>
          <w:rFonts w:cs="Arial"/>
          <w:b/>
          <w:color w:val="000000"/>
          <w:sz w:val="22"/>
          <w:szCs w:val="22"/>
        </w:rPr>
      </w:pPr>
    </w:p>
    <w:p w:rsidR="002E6A3F" w:rsidRDefault="002E6A3F" w:rsidP="002E6A3F">
      <w:pPr>
        <w:tabs>
          <w:tab w:val="left" w:pos="1650"/>
        </w:tabs>
        <w:autoSpaceDE w:val="0"/>
        <w:autoSpaceDN w:val="0"/>
        <w:adjustRightInd w:val="0"/>
        <w:rPr>
          <w:rFonts w:cs="Arial"/>
          <w:b/>
          <w:color w:val="000000"/>
          <w:sz w:val="22"/>
          <w:szCs w:val="22"/>
        </w:rPr>
      </w:pPr>
    </w:p>
    <w:p w:rsidR="002E6A3F" w:rsidRDefault="002E6A3F" w:rsidP="002E6A3F">
      <w:pPr>
        <w:tabs>
          <w:tab w:val="left" w:pos="1650"/>
        </w:tabs>
        <w:autoSpaceDE w:val="0"/>
        <w:autoSpaceDN w:val="0"/>
        <w:adjustRightInd w:val="0"/>
        <w:rPr>
          <w:rFonts w:cs="Arial"/>
          <w:b/>
          <w:color w:val="000000"/>
          <w:sz w:val="22"/>
          <w:szCs w:val="22"/>
        </w:rPr>
      </w:pPr>
    </w:p>
    <w:p w:rsidR="00CE1552" w:rsidRDefault="00CE1552" w:rsidP="002E6A3F">
      <w:pPr>
        <w:tabs>
          <w:tab w:val="left" w:pos="1650"/>
        </w:tabs>
        <w:autoSpaceDE w:val="0"/>
        <w:autoSpaceDN w:val="0"/>
        <w:adjustRightInd w:val="0"/>
        <w:rPr>
          <w:rFonts w:cs="Arial"/>
          <w:b/>
          <w:color w:val="000000"/>
          <w:sz w:val="22"/>
          <w:szCs w:val="22"/>
        </w:rPr>
      </w:pPr>
    </w:p>
    <w:p w:rsidR="00CE1552" w:rsidRDefault="00CE1552" w:rsidP="002E6A3F">
      <w:pPr>
        <w:tabs>
          <w:tab w:val="left" w:pos="1650"/>
        </w:tabs>
        <w:autoSpaceDE w:val="0"/>
        <w:autoSpaceDN w:val="0"/>
        <w:adjustRightInd w:val="0"/>
        <w:rPr>
          <w:rFonts w:cs="Arial"/>
          <w:b/>
          <w:color w:val="000000"/>
          <w:sz w:val="22"/>
          <w:szCs w:val="22"/>
        </w:rPr>
      </w:pPr>
    </w:p>
    <w:p w:rsidR="00CE1552" w:rsidRDefault="00CE1552" w:rsidP="002E6A3F">
      <w:pPr>
        <w:tabs>
          <w:tab w:val="left" w:pos="1650"/>
        </w:tabs>
        <w:autoSpaceDE w:val="0"/>
        <w:autoSpaceDN w:val="0"/>
        <w:adjustRightInd w:val="0"/>
        <w:rPr>
          <w:rFonts w:cs="Arial"/>
          <w:b/>
          <w:color w:val="000000"/>
          <w:sz w:val="22"/>
          <w:szCs w:val="22"/>
        </w:rPr>
      </w:pPr>
    </w:p>
    <w:p w:rsidR="002E6A3F" w:rsidRDefault="002E6A3F" w:rsidP="002E6A3F">
      <w:pPr>
        <w:tabs>
          <w:tab w:val="left" w:pos="1650"/>
        </w:tabs>
        <w:autoSpaceDE w:val="0"/>
        <w:autoSpaceDN w:val="0"/>
        <w:adjustRightInd w:val="0"/>
        <w:rPr>
          <w:rFonts w:cs="Arial"/>
          <w:b/>
          <w:color w:val="000000"/>
          <w:sz w:val="22"/>
          <w:szCs w:val="22"/>
        </w:rPr>
      </w:pPr>
    </w:p>
    <w:p w:rsidR="006474E0" w:rsidRDefault="008109CD" w:rsidP="001372DB">
      <w:pPr>
        <w:pStyle w:val="Odstavekseznama"/>
        <w:numPr>
          <w:ilvl w:val="0"/>
          <w:numId w:val="14"/>
        </w:numPr>
        <w:pBdr>
          <w:top w:val="single" w:sz="4" w:space="1" w:color="auto"/>
          <w:left w:val="single" w:sz="4" w:space="4" w:color="auto"/>
          <w:bottom w:val="single" w:sz="4" w:space="1" w:color="auto"/>
          <w:right w:val="single" w:sz="4" w:space="4" w:color="auto"/>
        </w:pBdr>
        <w:tabs>
          <w:tab w:val="left" w:pos="1650"/>
        </w:tabs>
        <w:autoSpaceDE w:val="0"/>
        <w:autoSpaceDN w:val="0"/>
        <w:adjustRightInd w:val="0"/>
        <w:rPr>
          <w:rFonts w:cs="Arial"/>
          <w:b/>
          <w:color w:val="000000"/>
          <w:sz w:val="22"/>
          <w:szCs w:val="22"/>
        </w:rPr>
      </w:pPr>
      <w:r>
        <w:rPr>
          <w:rFonts w:cs="Arial"/>
          <w:b/>
          <w:color w:val="000000"/>
          <w:sz w:val="22"/>
          <w:szCs w:val="22"/>
        </w:rPr>
        <w:t>IZJAVA</w:t>
      </w:r>
    </w:p>
    <w:p w:rsidR="008109CD" w:rsidRDefault="008109CD" w:rsidP="008109CD">
      <w:pPr>
        <w:tabs>
          <w:tab w:val="left" w:pos="1650"/>
        </w:tabs>
        <w:autoSpaceDE w:val="0"/>
        <w:autoSpaceDN w:val="0"/>
        <w:adjustRightInd w:val="0"/>
        <w:rPr>
          <w:rFonts w:cs="Arial"/>
          <w:b/>
          <w:color w:val="000000"/>
          <w:sz w:val="22"/>
          <w:szCs w:val="22"/>
        </w:rPr>
      </w:pPr>
    </w:p>
    <w:p w:rsidR="008109CD" w:rsidRDefault="008109CD" w:rsidP="008109CD">
      <w:pPr>
        <w:tabs>
          <w:tab w:val="left" w:pos="1650"/>
        </w:tabs>
        <w:autoSpaceDE w:val="0"/>
        <w:autoSpaceDN w:val="0"/>
        <w:adjustRightInd w:val="0"/>
        <w:rPr>
          <w:rFonts w:cs="Arial"/>
        </w:rPr>
      </w:pPr>
      <w:r>
        <w:rPr>
          <w:rFonts w:cs="Arial"/>
          <w:color w:val="000000"/>
          <w:szCs w:val="22"/>
        </w:rPr>
        <w:t xml:space="preserve">Podpisani (ime in priimek </w:t>
      </w:r>
      <w:r w:rsidR="001372DB">
        <w:rPr>
          <w:rFonts w:cs="Arial"/>
          <w:color w:val="000000"/>
          <w:szCs w:val="22"/>
        </w:rPr>
        <w:t>zakonitega zastopnika</w:t>
      </w:r>
      <w:r>
        <w:rPr>
          <w:rFonts w:cs="Arial"/>
          <w:color w:val="000000"/>
          <w:szCs w:val="22"/>
        </w:rPr>
        <w:t xml:space="preserve">)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 xml:space="preserve"> izjavljam,</w:t>
      </w:r>
    </w:p>
    <w:p w:rsidR="008109CD" w:rsidRDefault="008109CD" w:rsidP="008109CD">
      <w:pPr>
        <w:tabs>
          <w:tab w:val="left" w:pos="1650"/>
        </w:tabs>
        <w:autoSpaceDE w:val="0"/>
        <w:autoSpaceDN w:val="0"/>
        <w:adjustRightInd w:val="0"/>
        <w:rPr>
          <w:rFonts w:ascii="Times New Roman" w:hAnsi="Times New Roman" w:cs="Arial"/>
          <w:color w:val="000000"/>
          <w:sz w:val="24"/>
          <w:szCs w:val="22"/>
        </w:rPr>
      </w:pPr>
    </w:p>
    <w:p w:rsidR="008109CD" w:rsidRDefault="008109CD" w:rsidP="008109CD">
      <w:pPr>
        <w:pStyle w:val="Odstavekseznama"/>
        <w:numPr>
          <w:ilvl w:val="0"/>
          <w:numId w:val="9"/>
        </w:numPr>
        <w:jc w:val="both"/>
      </w:pPr>
      <w:r>
        <w:t>da smo preučili besedilo javnega razpisa in razpisne dokumentacije in da z oddajo prijave v celoti sprejemamo pogoje javnega razpisa za sofinanciranje mladinskih in otroških projektov v Občini Ribnica na Pohorju v letu 202</w:t>
      </w:r>
      <w:r w:rsidR="007F6590">
        <w:t>6</w:t>
      </w:r>
      <w:bookmarkStart w:id="0" w:name="_GoBack"/>
      <w:bookmarkEnd w:id="0"/>
      <w:r>
        <w:t>,</w:t>
      </w:r>
    </w:p>
    <w:p w:rsidR="008109CD" w:rsidRDefault="008109CD" w:rsidP="008109CD">
      <w:pPr>
        <w:pStyle w:val="Odstavekseznama"/>
        <w:numPr>
          <w:ilvl w:val="0"/>
          <w:numId w:val="9"/>
        </w:numPr>
      </w:pPr>
      <w:r>
        <w:t>da so navedeni podatki točni in resnični,</w:t>
      </w:r>
    </w:p>
    <w:p w:rsidR="008109CD" w:rsidRDefault="008109CD" w:rsidP="008109CD">
      <w:pPr>
        <w:pStyle w:val="Odstavekseznama"/>
        <w:numPr>
          <w:ilvl w:val="0"/>
          <w:numId w:val="9"/>
        </w:numPr>
        <w:rPr>
          <w:rFonts w:cs="Arial"/>
          <w:szCs w:val="20"/>
        </w:rPr>
      </w:pPr>
      <w:r>
        <w:t xml:space="preserve">da ima vlagatelj zagotovljene materialne, prostorske, kadrovske in organizacijske pogoje za </w:t>
      </w:r>
      <w:r>
        <w:rPr>
          <w:rFonts w:cs="Arial"/>
          <w:szCs w:val="20"/>
        </w:rPr>
        <w:t>uresničevanje načrtovanih aktivnosti na področju mladinske politike,</w:t>
      </w:r>
    </w:p>
    <w:p w:rsidR="008109CD" w:rsidRDefault="008109CD" w:rsidP="008109CD">
      <w:pPr>
        <w:pStyle w:val="Odstavekseznama"/>
        <w:numPr>
          <w:ilvl w:val="0"/>
          <w:numId w:val="9"/>
        </w:numPr>
        <w:tabs>
          <w:tab w:val="left" w:pos="0"/>
        </w:tabs>
        <w:spacing w:line="240" w:lineRule="auto"/>
        <w:jc w:val="both"/>
        <w:rPr>
          <w:rFonts w:cs="Arial"/>
          <w:szCs w:val="20"/>
          <w:lang w:eastAsia="sl-SI"/>
        </w:rPr>
      </w:pPr>
      <w:r>
        <w:rPr>
          <w:rFonts w:cs="Arial"/>
          <w:szCs w:val="20"/>
          <w:lang w:eastAsia="sl-SI"/>
        </w:rPr>
        <w:t>da organizacija ni bila ustanovljena zaradi osebnih koristi ali pridobivanja dobička in da vlagatelj dejavnost opravlja na neprofitni osnovi,</w:t>
      </w:r>
    </w:p>
    <w:p w:rsidR="008109CD" w:rsidRDefault="008109CD" w:rsidP="008109CD">
      <w:pPr>
        <w:pStyle w:val="Odstavekseznama"/>
        <w:numPr>
          <w:ilvl w:val="0"/>
          <w:numId w:val="9"/>
        </w:numPr>
        <w:tabs>
          <w:tab w:val="left" w:pos="0"/>
        </w:tabs>
        <w:spacing w:line="240" w:lineRule="auto"/>
        <w:jc w:val="both"/>
        <w:rPr>
          <w:rFonts w:cs="Arial"/>
          <w:szCs w:val="20"/>
          <w:lang w:eastAsia="sl-SI"/>
        </w:rPr>
      </w:pPr>
      <w:r>
        <w:rPr>
          <w:rFonts w:cs="Arial"/>
          <w:szCs w:val="20"/>
          <w:lang w:eastAsia="sl-SI"/>
        </w:rPr>
        <w:t>da bomo hranili vso dokumentacijo o programu in projektih, ki so sofinancirani najmanj 5 let po izplačilu končnega zneska sofinanciranja,</w:t>
      </w:r>
    </w:p>
    <w:p w:rsidR="008109CD" w:rsidRPr="00EA4993" w:rsidRDefault="008109CD" w:rsidP="008109CD">
      <w:pPr>
        <w:pStyle w:val="Telobesedila"/>
        <w:numPr>
          <w:ilvl w:val="0"/>
          <w:numId w:val="9"/>
        </w:numPr>
        <w:rPr>
          <w:rFonts w:ascii="Arial" w:hAnsi="Arial" w:cs="Arial"/>
          <w:bCs/>
          <w:sz w:val="20"/>
          <w:lang w:eastAsia="sl-SI"/>
        </w:rPr>
      </w:pPr>
      <w:r>
        <w:rPr>
          <w:rFonts w:ascii="Arial" w:hAnsi="Arial" w:cs="Arial"/>
          <w:bCs/>
          <w:sz w:val="20"/>
        </w:rPr>
        <w:t>da ni zadržkov za sklenitev posla po 35. členu Zakona o integriteti in preprečevanju korupcija (</w:t>
      </w:r>
      <w:proofErr w:type="spellStart"/>
      <w:r>
        <w:rPr>
          <w:rFonts w:ascii="Arial" w:hAnsi="Arial" w:cs="Arial"/>
          <w:bCs/>
          <w:sz w:val="20"/>
        </w:rPr>
        <w:t>ZIntPK</w:t>
      </w:r>
      <w:proofErr w:type="spellEnd"/>
      <w:r>
        <w:rPr>
          <w:rFonts w:ascii="Arial" w:hAnsi="Arial" w:cs="Arial"/>
          <w:bCs/>
          <w:sz w:val="20"/>
        </w:rPr>
        <w:t xml:space="preserve"> - </w:t>
      </w:r>
      <w:r>
        <w:rPr>
          <w:rFonts w:ascii="Arial" w:hAnsi="Arial" w:cs="Arial"/>
          <w:sz w:val="20"/>
        </w:rPr>
        <w:t>Uradni list RS, št</w:t>
      </w:r>
      <w:r w:rsidRPr="00EA4993">
        <w:rPr>
          <w:rFonts w:ascii="Arial" w:hAnsi="Arial" w:cs="Arial"/>
          <w:sz w:val="20"/>
        </w:rPr>
        <w:t xml:space="preserve">. </w:t>
      </w:r>
      <w:hyperlink r:id="rId9" w:tgtFrame="_blank" w:tooltip="Zakon o integriteti in preprečevanju korupcije (ZIntPK) z dne 4.6.2010. Uporablja se od 5.6.2010" w:history="1">
        <w:r w:rsidRPr="00EA4993">
          <w:rPr>
            <w:rStyle w:val="Hiperpovezava"/>
            <w:rFonts w:ascii="Arial" w:hAnsi="Arial" w:cs="Arial"/>
            <w:color w:val="auto"/>
            <w:sz w:val="20"/>
          </w:rPr>
          <w:t>45/10</w:t>
        </w:r>
      </w:hyperlink>
      <w:r w:rsidRPr="00EA4993">
        <w:rPr>
          <w:rFonts w:ascii="Arial" w:hAnsi="Arial" w:cs="Arial"/>
          <w:sz w:val="20"/>
        </w:rPr>
        <w:t xml:space="preserve">, </w:t>
      </w:r>
      <w:hyperlink r:id="rId10" w:tgtFrame="_blank" w:tooltip="Zakon o spremembah in dopolnitvah Zakona o integriteti in preprečevanju korupcije (ZIntPK-A) z dne 8.4.2011. Uporablja se od 23.4.2011" w:history="1">
        <w:r w:rsidRPr="00EA4993">
          <w:rPr>
            <w:rStyle w:val="Hiperpovezava"/>
            <w:rFonts w:ascii="Arial" w:hAnsi="Arial" w:cs="Arial"/>
            <w:color w:val="auto"/>
            <w:sz w:val="20"/>
          </w:rPr>
          <w:t>26/11</w:t>
        </w:r>
      </w:hyperlink>
      <w:r w:rsidRPr="00EA4993">
        <w:rPr>
          <w:rFonts w:ascii="Arial" w:hAnsi="Arial" w:cs="Arial"/>
          <w:sz w:val="20"/>
        </w:rPr>
        <w:t xml:space="preserve">, </w:t>
      </w:r>
      <w:hyperlink r:id="rId11" w:tgtFrame="_blank" w:tooltip="Zakon o spremembah in dopolnitvah Zakona o integriteti in preprečevanju korupcije (ZIntPK-B) z dne 3.6.2011. Uporablja se od 4.6.2011" w:history="1">
        <w:r w:rsidRPr="00EA4993">
          <w:rPr>
            <w:rStyle w:val="Hiperpovezava"/>
            <w:rFonts w:ascii="Arial" w:hAnsi="Arial" w:cs="Arial"/>
            <w:color w:val="auto"/>
            <w:sz w:val="20"/>
          </w:rPr>
          <w:t>43/11</w:t>
        </w:r>
      </w:hyperlink>
      <w:r w:rsidRPr="00EA4993">
        <w:rPr>
          <w:rStyle w:val="Hiperpovezava"/>
          <w:rFonts w:ascii="Arial" w:hAnsi="Arial" w:cs="Arial"/>
          <w:color w:val="auto"/>
          <w:sz w:val="20"/>
        </w:rPr>
        <w:t xml:space="preserve">, 158/20, 3/22 – </w:t>
      </w:r>
      <w:proofErr w:type="spellStart"/>
      <w:r w:rsidRPr="00EA4993">
        <w:rPr>
          <w:rStyle w:val="Hiperpovezava"/>
          <w:rFonts w:ascii="Arial" w:hAnsi="Arial" w:cs="Arial"/>
          <w:color w:val="auto"/>
          <w:sz w:val="20"/>
        </w:rPr>
        <w:t>ZDeb</w:t>
      </w:r>
      <w:proofErr w:type="spellEnd"/>
      <w:r w:rsidRPr="00EA4993">
        <w:rPr>
          <w:rStyle w:val="Hiperpovezava"/>
          <w:rFonts w:ascii="Arial" w:hAnsi="Arial" w:cs="Arial"/>
          <w:color w:val="auto"/>
          <w:sz w:val="20"/>
        </w:rPr>
        <w:t xml:space="preserve">, 16/23 – </w:t>
      </w:r>
      <w:proofErr w:type="spellStart"/>
      <w:r w:rsidRPr="00EA4993">
        <w:rPr>
          <w:rStyle w:val="Hiperpovezava"/>
          <w:rFonts w:ascii="Arial" w:hAnsi="Arial" w:cs="Arial"/>
          <w:color w:val="auto"/>
          <w:sz w:val="20"/>
        </w:rPr>
        <w:t>ZZPri</w:t>
      </w:r>
      <w:proofErr w:type="spellEnd"/>
      <w:r w:rsidRPr="00EA4993">
        <w:rPr>
          <w:rFonts w:ascii="Arial" w:hAnsi="Arial" w:cs="Arial"/>
          <w:sz w:val="20"/>
        </w:rPr>
        <w:t>)</w:t>
      </w:r>
      <w:r w:rsidRPr="00EA4993">
        <w:rPr>
          <w:rFonts w:ascii="Arial" w:hAnsi="Arial" w:cs="Arial"/>
          <w:bCs/>
          <w:sz w:val="20"/>
        </w:rPr>
        <w:t>,</w:t>
      </w:r>
    </w:p>
    <w:p w:rsidR="008109CD" w:rsidRDefault="008109CD" w:rsidP="008109CD">
      <w:pPr>
        <w:pStyle w:val="Telobesedila"/>
        <w:numPr>
          <w:ilvl w:val="0"/>
          <w:numId w:val="9"/>
        </w:numPr>
        <w:rPr>
          <w:rFonts w:ascii="Arial" w:hAnsi="Arial" w:cs="Arial"/>
          <w:bCs/>
          <w:sz w:val="20"/>
        </w:rPr>
      </w:pPr>
      <w:r>
        <w:rPr>
          <w:rFonts w:ascii="Arial" w:hAnsi="Arial" w:cs="Arial"/>
          <w:bCs/>
          <w:sz w:val="20"/>
        </w:rPr>
        <w:t>da proti meni in vlagatelju ni bila izdana pravnomočna sodba ali upravna odločba, s katero bi mi/nam bilo prepovedano opravljati dejavnost, ki je predmet javnega razpisa,</w:t>
      </w:r>
    </w:p>
    <w:p w:rsidR="008109CD" w:rsidRDefault="008109CD" w:rsidP="008109CD">
      <w:pPr>
        <w:pStyle w:val="Telobesedila"/>
        <w:numPr>
          <w:ilvl w:val="0"/>
          <w:numId w:val="9"/>
        </w:numPr>
        <w:rPr>
          <w:rFonts w:ascii="Arial" w:hAnsi="Arial" w:cs="Arial"/>
          <w:bCs/>
          <w:sz w:val="20"/>
        </w:rPr>
      </w:pPr>
      <w:r>
        <w:rPr>
          <w:rFonts w:ascii="Arial" w:hAnsi="Arial" w:cs="Arial"/>
          <w:bCs/>
          <w:sz w:val="20"/>
        </w:rPr>
        <w:t>da ima vlagatelj poravnane vse zapadle poslovne obveznosti do Občine Ribnica na Pohorju,</w:t>
      </w:r>
    </w:p>
    <w:p w:rsidR="008109CD" w:rsidRDefault="008109CD" w:rsidP="008109CD">
      <w:pPr>
        <w:pStyle w:val="Telobesedila"/>
        <w:numPr>
          <w:ilvl w:val="0"/>
          <w:numId w:val="9"/>
        </w:numPr>
        <w:rPr>
          <w:rFonts w:ascii="Arial" w:hAnsi="Arial" w:cs="Arial"/>
          <w:bCs/>
          <w:sz w:val="20"/>
        </w:rPr>
      </w:pPr>
      <w:r>
        <w:rPr>
          <w:rFonts w:ascii="Arial" w:hAnsi="Arial" w:cs="Arial"/>
          <w:bCs/>
          <w:sz w:val="20"/>
        </w:rPr>
        <w:t>da predmet (projekt) predložene vloge ni bil sofinanciran iz druge proračunske postavke proračuna Občine Ribnica na Pohorju,</w:t>
      </w:r>
    </w:p>
    <w:p w:rsidR="008109CD" w:rsidRDefault="008109CD" w:rsidP="008109CD">
      <w:pPr>
        <w:pStyle w:val="Telobesedila"/>
        <w:numPr>
          <w:ilvl w:val="0"/>
          <w:numId w:val="9"/>
        </w:numPr>
        <w:rPr>
          <w:rFonts w:ascii="Arial" w:hAnsi="Arial" w:cs="Arial"/>
          <w:bCs/>
          <w:sz w:val="20"/>
        </w:rPr>
      </w:pPr>
      <w:r>
        <w:rPr>
          <w:rFonts w:ascii="Arial" w:hAnsi="Arial" w:cs="Arial"/>
          <w:bCs/>
          <w:sz w:val="20"/>
        </w:rPr>
        <w:t>da smo seznanjeni s Priporočili organizatorjem javnih prireditev v Občini Ribnica na Pohorju (</w:t>
      </w:r>
      <w:hyperlink r:id="rId12" w:history="1">
        <w:r>
          <w:rPr>
            <w:rStyle w:val="Hiperpovezava"/>
            <w:rFonts w:ascii="Arial" w:hAnsi="Arial" w:cs="Arial"/>
            <w:bCs/>
            <w:sz w:val="20"/>
          </w:rPr>
          <w:t>https://www.ribnicanapohorju.si/act/78217</w:t>
        </w:r>
      </w:hyperlink>
      <w:r>
        <w:rPr>
          <w:rFonts w:ascii="Arial" w:hAnsi="Arial" w:cs="Arial"/>
          <w:bCs/>
          <w:sz w:val="20"/>
        </w:rPr>
        <w:t>) in jih bomo pri organizaciji javne prireditve, ki jo sofinancira občina tudi upoštevali,</w:t>
      </w:r>
    </w:p>
    <w:p w:rsidR="008109CD" w:rsidRDefault="008109CD" w:rsidP="008109CD">
      <w:pPr>
        <w:pStyle w:val="Telobesedila"/>
        <w:numPr>
          <w:ilvl w:val="0"/>
          <w:numId w:val="9"/>
        </w:numPr>
        <w:rPr>
          <w:rFonts w:ascii="Arial" w:hAnsi="Arial" w:cs="Arial"/>
          <w:bCs/>
          <w:sz w:val="20"/>
        </w:rPr>
      </w:pPr>
      <w:r>
        <w:rPr>
          <w:rFonts w:ascii="Arial" w:hAnsi="Arial" w:cs="Arial"/>
          <w:bCs/>
          <w:sz w:val="20"/>
        </w:rPr>
        <w:t>da smo pred prijavo na javni razpis obvestili vse fizične osebe, ki bodo sodelovale pri prijavi in izvajanju projektov o tem, da bo občina obdelovala osebne podatke ter od teh oseb zagotovili ustrezne pravne podlage za obdelavo,</w:t>
      </w:r>
    </w:p>
    <w:p w:rsidR="008109CD" w:rsidRDefault="008109CD" w:rsidP="008109CD">
      <w:pPr>
        <w:pStyle w:val="Odstavekseznama"/>
        <w:numPr>
          <w:ilvl w:val="0"/>
          <w:numId w:val="9"/>
        </w:numPr>
        <w:tabs>
          <w:tab w:val="left" w:pos="0"/>
        </w:tabs>
        <w:spacing w:line="240" w:lineRule="auto"/>
        <w:jc w:val="both"/>
        <w:rPr>
          <w:rFonts w:cs="Arial"/>
          <w:lang w:eastAsia="sl-SI"/>
        </w:rPr>
      </w:pPr>
      <w:r>
        <w:rPr>
          <w:rFonts w:cs="Arial"/>
          <w:szCs w:val="20"/>
          <w:lang w:eastAsia="sl-SI"/>
        </w:rPr>
        <w:t>da sem/smo obveščeni, da bo Občina Ribnica na Pohorju</w:t>
      </w:r>
      <w:r>
        <w:rPr>
          <w:rFonts w:cs="Arial"/>
          <w:lang w:eastAsia="sl-SI"/>
        </w:rPr>
        <w:t xml:space="preserve"> na podlagi b. točke 1. odstavka 6. člena GDPR obdelovala osebne podatke za potrebe izvajanja pogodbe, katere pogodbena stranka je prijavitelj, na katerega se nanašajo osebni podatki ali za izvajanje ukrepov na zahtevo prijavitelja pred sklenitvijo pogodbe 6. člena GDPR. 6. člen Zakona o varstvu osebnih podatkov (ZVOP-2, Uradni list RS, št. 163/2022) določa, da se v javnem sektorju lahko obdelujejo osebni podatki posameznika, ki je dal privolitev za obdelavo svojih osebnih podatkov za enega ali več določenih namenov,</w:t>
      </w:r>
    </w:p>
    <w:p w:rsidR="008109CD" w:rsidRDefault="008109CD" w:rsidP="008109CD">
      <w:pPr>
        <w:pStyle w:val="Odstavekseznama"/>
        <w:numPr>
          <w:ilvl w:val="0"/>
          <w:numId w:val="9"/>
        </w:numPr>
        <w:tabs>
          <w:tab w:val="left" w:pos="0"/>
        </w:tabs>
        <w:spacing w:line="240" w:lineRule="auto"/>
        <w:jc w:val="both"/>
        <w:rPr>
          <w:rFonts w:cs="Arial"/>
          <w:lang w:eastAsia="sl-SI"/>
        </w:rPr>
      </w:pPr>
      <w:r>
        <w:rPr>
          <w:rFonts w:cs="Arial"/>
          <w:lang w:eastAsia="sl-SI"/>
        </w:rPr>
        <w:t xml:space="preserve">informacije in dostop do osebnih podatkov na podlagi 13. člena GDPR: </w:t>
      </w:r>
      <w:r>
        <w:rPr>
          <w:rFonts w:cs="Arial"/>
          <w:szCs w:val="20"/>
          <w:lang w:eastAsia="sl-SI"/>
        </w:rPr>
        <w:t xml:space="preserve">Občina Ribnica na Pohorju vodi zbirko podatkov o sofinanciranju mladinskih in otroških projektov, ki vsebuje podatke prijavitelja in njenega zakonitega zastopnika: naziv in naslov prijavitelja, davčno številko, matično številko, osebno ime zakonitega zastopnika, višino sofinanciranja programa, podatke o bančnem računu prijavitelja, telefonske in </w:t>
      </w:r>
      <w:proofErr w:type="spellStart"/>
      <w:r>
        <w:rPr>
          <w:rFonts w:cs="Arial"/>
          <w:szCs w:val="20"/>
          <w:lang w:eastAsia="sl-SI"/>
        </w:rPr>
        <w:t>gsm</w:t>
      </w:r>
      <w:proofErr w:type="spellEnd"/>
      <w:r>
        <w:rPr>
          <w:rFonts w:cs="Arial"/>
          <w:szCs w:val="20"/>
          <w:lang w:eastAsia="sl-SI"/>
        </w:rPr>
        <w:t xml:space="preserve"> številke prijavitelja oz. zakonitega zastopnika, kontaktne osebe). </w:t>
      </w:r>
      <w:r>
        <w:rPr>
          <w:rFonts w:cs="Arial"/>
          <w:lang w:eastAsia="sl-SI"/>
        </w:rPr>
        <w:t xml:space="preserve">Osebni podatki se bodo hranili v skladu s klasifikacijskim načrtom občine. Prijavitelj ima pravico do dostopa do osebnih podatkov, pravico do popravka in pravico do omejitve obdelave. Svoje pravice lahko uveljavlja tako, da svojo vlogo naslovi na kontakt pooblaščene osebe za varstvo osebnih podatkov: Jasmina Vidmar, tel. št. 02/234-15-01, e-naslov pooblaščene osebe: obcina@ribnicanapohorju.si. V zvezi z uveljavljanjem svojih pravic s področja varstva osebnih podatkov je potrebno vložiti pritožbo pri nadzornem organu, in sicer pri </w:t>
      </w:r>
      <w:proofErr w:type="spellStart"/>
      <w:r>
        <w:rPr>
          <w:rFonts w:cs="Arial"/>
          <w:lang w:val="hr-HR" w:eastAsia="sl-SI"/>
        </w:rPr>
        <w:t>Informacijskemu</w:t>
      </w:r>
      <w:proofErr w:type="spellEnd"/>
      <w:r>
        <w:rPr>
          <w:rFonts w:cs="Arial"/>
          <w:lang w:val="hr-HR" w:eastAsia="sl-SI"/>
        </w:rPr>
        <w:t xml:space="preserve"> </w:t>
      </w:r>
      <w:proofErr w:type="spellStart"/>
      <w:r>
        <w:rPr>
          <w:rFonts w:cs="Arial"/>
          <w:lang w:val="hr-HR" w:eastAsia="sl-SI"/>
        </w:rPr>
        <w:t>pooblaščencu</w:t>
      </w:r>
      <w:proofErr w:type="spellEnd"/>
      <w:r>
        <w:rPr>
          <w:rFonts w:cs="Arial"/>
          <w:lang w:val="hr-HR" w:eastAsia="sl-SI"/>
        </w:rPr>
        <w:t xml:space="preserve">, na naslovu: Informacijski </w:t>
      </w:r>
      <w:proofErr w:type="spellStart"/>
      <w:r>
        <w:rPr>
          <w:rFonts w:cs="Arial"/>
          <w:lang w:val="hr-HR" w:eastAsia="sl-SI"/>
        </w:rPr>
        <w:t>pooblaščenec</w:t>
      </w:r>
      <w:proofErr w:type="spellEnd"/>
      <w:r>
        <w:rPr>
          <w:rFonts w:cs="Arial"/>
          <w:lang w:val="hr-HR" w:eastAsia="sl-SI"/>
        </w:rPr>
        <w:t xml:space="preserve">, </w:t>
      </w:r>
      <w:proofErr w:type="spellStart"/>
      <w:r>
        <w:rPr>
          <w:rFonts w:cs="Arial"/>
          <w:lang w:val="hr-HR" w:eastAsia="sl-SI"/>
        </w:rPr>
        <w:t>Dunajska</w:t>
      </w:r>
      <w:proofErr w:type="spellEnd"/>
      <w:r>
        <w:rPr>
          <w:rFonts w:cs="Arial"/>
          <w:lang w:val="hr-HR" w:eastAsia="sl-SI"/>
        </w:rPr>
        <w:t xml:space="preserve"> cesta 22, 1000 Ljubljana.</w:t>
      </w:r>
    </w:p>
    <w:p w:rsidR="008109CD" w:rsidRDefault="008109CD" w:rsidP="008109CD">
      <w:pPr>
        <w:pStyle w:val="Odstavekseznama"/>
        <w:numPr>
          <w:ilvl w:val="0"/>
          <w:numId w:val="9"/>
        </w:numPr>
        <w:tabs>
          <w:tab w:val="left" w:pos="0"/>
        </w:tabs>
        <w:spacing w:line="240" w:lineRule="auto"/>
        <w:jc w:val="both"/>
        <w:rPr>
          <w:rFonts w:cs="Arial"/>
          <w:lang w:eastAsia="sl-SI"/>
        </w:rPr>
      </w:pPr>
      <w:r>
        <w:rPr>
          <w:rFonts w:cs="Arial"/>
          <w:lang w:eastAsia="sl-SI"/>
        </w:rPr>
        <w:t>S podpisom tega obrazca soglašam, da Občina Ribnica na Pohorju obdeluje moje osebne podatke.</w:t>
      </w:r>
    </w:p>
    <w:p w:rsidR="008109CD" w:rsidRDefault="008109CD" w:rsidP="008109CD">
      <w:pPr>
        <w:jc w:val="both"/>
        <w:rPr>
          <w:rFonts w:cs="Arial"/>
          <w:szCs w:val="20"/>
          <w:lang w:eastAsia="sl-SI"/>
        </w:rPr>
      </w:pPr>
    </w:p>
    <w:p w:rsidR="00CE1552" w:rsidRDefault="00CE1552" w:rsidP="008109CD">
      <w:pPr>
        <w:jc w:val="both"/>
        <w:rPr>
          <w:rFonts w:cs="Arial"/>
          <w:szCs w:val="20"/>
          <w:lang w:eastAsia="sl-SI"/>
        </w:rPr>
      </w:pPr>
    </w:p>
    <w:p w:rsidR="00CE1552" w:rsidRDefault="00CE1552" w:rsidP="008109CD">
      <w:pPr>
        <w:jc w:val="both"/>
        <w:rPr>
          <w:rFonts w:cs="Arial"/>
          <w:szCs w:val="20"/>
          <w:lang w:eastAsia="sl-SI"/>
        </w:rPr>
      </w:pPr>
    </w:p>
    <w:p w:rsidR="008109CD" w:rsidRDefault="00CE1552" w:rsidP="008109CD">
      <w:pPr>
        <w:jc w:val="both"/>
        <w:rPr>
          <w:rFonts w:cs="Arial"/>
          <w:b/>
          <w:szCs w:val="20"/>
          <w:u w:val="single"/>
        </w:rPr>
      </w:pPr>
      <w:r>
        <w:rPr>
          <w:rFonts w:cs="Arial"/>
          <w:szCs w:val="20"/>
        </w:rPr>
        <w:t>D</w:t>
      </w:r>
      <w:r w:rsidR="008109CD">
        <w:rPr>
          <w:rFonts w:cs="Arial"/>
          <w:szCs w:val="20"/>
        </w:rPr>
        <w:t xml:space="preserve">atum: </w:t>
      </w:r>
      <w:r w:rsidR="008109CD">
        <w:rPr>
          <w:rFonts w:cs="Arial"/>
          <w:b/>
          <w:szCs w:val="20"/>
          <w:u w:val="single"/>
        </w:rPr>
        <w:fldChar w:fldCharType="begin">
          <w:ffData>
            <w:name w:val=""/>
            <w:enabled/>
            <w:calcOnExit w:val="0"/>
            <w:textInput/>
          </w:ffData>
        </w:fldChar>
      </w:r>
      <w:r w:rsidR="008109CD">
        <w:rPr>
          <w:rFonts w:cs="Arial"/>
          <w:b/>
          <w:szCs w:val="20"/>
          <w:u w:val="single"/>
        </w:rPr>
        <w:instrText xml:space="preserve"> FORMTEXT </w:instrText>
      </w:r>
      <w:r w:rsidR="008109CD">
        <w:rPr>
          <w:rFonts w:cs="Arial"/>
          <w:b/>
          <w:szCs w:val="20"/>
          <w:u w:val="single"/>
        </w:rPr>
      </w:r>
      <w:r w:rsidR="008109CD">
        <w:rPr>
          <w:rFonts w:cs="Arial"/>
          <w:b/>
          <w:szCs w:val="20"/>
          <w:u w:val="single"/>
        </w:rPr>
        <w:fldChar w:fldCharType="separate"/>
      </w:r>
      <w:r w:rsidR="008109CD">
        <w:rPr>
          <w:rFonts w:cs="Arial"/>
          <w:b/>
          <w:noProof/>
          <w:szCs w:val="20"/>
          <w:u w:val="single"/>
        </w:rPr>
        <w:t> </w:t>
      </w:r>
      <w:r w:rsidR="008109CD">
        <w:rPr>
          <w:rFonts w:cs="Arial"/>
          <w:b/>
          <w:noProof/>
          <w:szCs w:val="20"/>
          <w:u w:val="single"/>
        </w:rPr>
        <w:t> </w:t>
      </w:r>
      <w:r w:rsidR="008109CD">
        <w:rPr>
          <w:rFonts w:cs="Arial"/>
          <w:b/>
          <w:noProof/>
          <w:szCs w:val="20"/>
          <w:u w:val="single"/>
        </w:rPr>
        <w:t> </w:t>
      </w:r>
      <w:r w:rsidR="008109CD">
        <w:rPr>
          <w:rFonts w:cs="Arial"/>
          <w:b/>
          <w:noProof/>
          <w:szCs w:val="20"/>
          <w:u w:val="single"/>
        </w:rPr>
        <w:t> </w:t>
      </w:r>
      <w:r w:rsidR="008109CD">
        <w:rPr>
          <w:rFonts w:cs="Arial"/>
          <w:b/>
          <w:noProof/>
          <w:szCs w:val="20"/>
          <w:u w:val="single"/>
        </w:rPr>
        <w:t> </w:t>
      </w:r>
      <w:r w:rsidR="008109CD">
        <w:rPr>
          <w:rFonts w:cs="Arial"/>
          <w:b/>
          <w:szCs w:val="20"/>
          <w:u w:val="single"/>
        </w:rPr>
        <w:fldChar w:fldCharType="end"/>
      </w:r>
    </w:p>
    <w:p w:rsidR="008109CD" w:rsidRDefault="008109CD" w:rsidP="001372DB">
      <w:pPr>
        <w:ind w:left="6372" w:firstLine="708"/>
        <w:jc w:val="both"/>
        <w:rPr>
          <w:rFonts w:cs="Arial"/>
          <w:szCs w:val="20"/>
        </w:rPr>
      </w:pPr>
      <w:r>
        <w:rPr>
          <w:rFonts w:cs="Arial"/>
          <w:szCs w:val="20"/>
        </w:rPr>
        <w:t>Podpis zakonitega zastopnika:</w:t>
      </w:r>
    </w:p>
    <w:p w:rsidR="008109CD" w:rsidRPr="00AD3783" w:rsidRDefault="008109CD" w:rsidP="008109CD">
      <w:pPr>
        <w:tabs>
          <w:tab w:val="left" w:pos="1650"/>
        </w:tabs>
        <w:autoSpaceDE w:val="0"/>
        <w:autoSpaceDN w:val="0"/>
        <w:adjustRightInd w:val="0"/>
      </w:pPr>
    </w:p>
    <w:p w:rsidR="008109CD" w:rsidRPr="001372DB" w:rsidRDefault="001372DB" w:rsidP="008109CD">
      <w:pPr>
        <w:pStyle w:val="Odstavekseznama"/>
        <w:tabs>
          <w:tab w:val="left" w:pos="1650"/>
        </w:tabs>
        <w:autoSpaceDE w:val="0"/>
        <w:autoSpaceDN w:val="0"/>
        <w:adjustRightInd w:val="0"/>
        <w:ind w:left="360"/>
        <w:rPr>
          <w:rFonts w:cs="Arial"/>
          <w:color w:val="000000"/>
          <w:sz w:val="22"/>
          <w:szCs w:val="22"/>
        </w:rPr>
      </w:pPr>
      <w:r>
        <w:rPr>
          <w:rFonts w:cs="Arial"/>
          <w:b/>
          <w:color w:val="000000"/>
          <w:sz w:val="22"/>
          <w:szCs w:val="22"/>
        </w:rPr>
        <w:tab/>
      </w:r>
      <w:r>
        <w:rPr>
          <w:rFonts w:cs="Arial"/>
          <w:b/>
          <w:color w:val="000000"/>
          <w:sz w:val="22"/>
          <w:szCs w:val="22"/>
        </w:rPr>
        <w:tab/>
      </w:r>
      <w:r>
        <w:rPr>
          <w:rFonts w:cs="Arial"/>
          <w:b/>
          <w:color w:val="000000"/>
          <w:sz w:val="22"/>
          <w:szCs w:val="22"/>
        </w:rPr>
        <w:tab/>
      </w:r>
      <w:r>
        <w:rPr>
          <w:rFonts w:cs="Arial"/>
          <w:b/>
          <w:color w:val="000000"/>
          <w:sz w:val="22"/>
          <w:szCs w:val="22"/>
        </w:rPr>
        <w:tab/>
      </w:r>
      <w:r>
        <w:rPr>
          <w:rFonts w:cs="Arial"/>
          <w:b/>
          <w:color w:val="000000"/>
          <w:sz w:val="22"/>
          <w:szCs w:val="22"/>
        </w:rPr>
        <w:tab/>
      </w:r>
      <w:r>
        <w:rPr>
          <w:rFonts w:cs="Arial"/>
          <w:b/>
          <w:color w:val="000000"/>
          <w:sz w:val="22"/>
          <w:szCs w:val="22"/>
        </w:rPr>
        <w:tab/>
      </w:r>
      <w:r>
        <w:rPr>
          <w:rFonts w:cs="Arial"/>
          <w:color w:val="000000"/>
          <w:sz w:val="22"/>
          <w:szCs w:val="22"/>
        </w:rPr>
        <w:t>žig</w:t>
      </w:r>
    </w:p>
    <w:sectPr w:rsidR="008109CD" w:rsidRPr="001372DB" w:rsidSect="00CA2353">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565" w:rsidRDefault="00C87565" w:rsidP="00F77435">
      <w:pPr>
        <w:spacing w:line="240" w:lineRule="auto"/>
      </w:pPr>
      <w:r>
        <w:separator/>
      </w:r>
    </w:p>
  </w:endnote>
  <w:endnote w:type="continuationSeparator" w:id="0">
    <w:p w:rsidR="00C87565" w:rsidRDefault="00C87565" w:rsidP="00F77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3799318"/>
      <w:docPartObj>
        <w:docPartGallery w:val="Page Numbers (Bottom of Page)"/>
        <w:docPartUnique/>
      </w:docPartObj>
    </w:sdtPr>
    <w:sdtEndPr/>
    <w:sdtContent>
      <w:p w:rsidR="00CE1552" w:rsidRDefault="00CE1552">
        <w:pPr>
          <w:pStyle w:val="Noga"/>
          <w:jc w:val="right"/>
        </w:pPr>
        <w:r>
          <w:fldChar w:fldCharType="begin"/>
        </w:r>
        <w:r>
          <w:instrText>PAGE   \* MERGEFORMAT</w:instrText>
        </w:r>
        <w:r>
          <w:fldChar w:fldCharType="separate"/>
        </w:r>
        <w:r w:rsidR="007F6590">
          <w:rPr>
            <w:noProof/>
          </w:rPr>
          <w:t>4</w:t>
        </w:r>
        <w:r>
          <w:fldChar w:fldCharType="end"/>
        </w:r>
      </w:p>
    </w:sdtContent>
  </w:sdt>
  <w:p w:rsidR="00C87565" w:rsidRDefault="00C87565">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565" w:rsidRDefault="00C87565" w:rsidP="00F77435">
      <w:pPr>
        <w:spacing w:line="240" w:lineRule="auto"/>
      </w:pPr>
      <w:r>
        <w:separator/>
      </w:r>
    </w:p>
  </w:footnote>
  <w:footnote w:type="continuationSeparator" w:id="0">
    <w:p w:rsidR="00C87565" w:rsidRDefault="00C87565" w:rsidP="00F7743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15092141"/>
    <w:multiLevelType w:val="hybridMultilevel"/>
    <w:tmpl w:val="8500BF6A"/>
    <w:lvl w:ilvl="0" w:tplc="4A9841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2ECB4C51"/>
    <w:multiLevelType w:val="multilevel"/>
    <w:tmpl w:val="042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30FF55F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100DCA"/>
    <w:multiLevelType w:val="hybridMultilevel"/>
    <w:tmpl w:val="C7F201D6"/>
    <w:lvl w:ilvl="0" w:tplc="20CCA73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45DD6286"/>
    <w:multiLevelType w:val="hybridMultilevel"/>
    <w:tmpl w:val="AD087AA8"/>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87C0A1A"/>
    <w:multiLevelType w:val="hybridMultilevel"/>
    <w:tmpl w:val="52E0EE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A07361E"/>
    <w:multiLevelType w:val="multilevel"/>
    <w:tmpl w:val="CDF23990"/>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3DA7F59"/>
    <w:multiLevelType w:val="hybridMultilevel"/>
    <w:tmpl w:val="F704FAD0"/>
    <w:lvl w:ilvl="0" w:tplc="0424000F">
      <w:start w:val="1"/>
      <w:numFmt w:val="decimal"/>
      <w:lvlText w:val="%1."/>
      <w:lvlJc w:val="left"/>
      <w:pPr>
        <w:ind w:left="360" w:hanging="360"/>
      </w:pPr>
    </w:lvl>
    <w:lvl w:ilvl="1" w:tplc="50342C5E">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0" w15:restartNumberingAfterBreak="0">
    <w:nsid w:val="6BC94773"/>
    <w:multiLevelType w:val="multilevel"/>
    <w:tmpl w:val="4E9AF08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A53231F"/>
    <w:multiLevelType w:val="hybridMultilevel"/>
    <w:tmpl w:val="59A6A156"/>
    <w:lvl w:ilvl="0" w:tplc="20CCA73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10"/>
  </w:num>
  <w:num w:numId="6">
    <w:abstractNumId w:val="4"/>
  </w:num>
  <w:num w:numId="7">
    <w:abstractNumId w:val="3"/>
  </w:num>
  <w:num w:numId="8">
    <w:abstractNumId w:val="8"/>
  </w:num>
  <w:num w:numId="9">
    <w:abstractNumId w:val="1"/>
  </w:num>
  <w:num w:numId="10">
    <w:abstractNumId w:val="6"/>
  </w:num>
  <w:num w:numId="11">
    <w:abstractNumId w:val="5"/>
  </w:num>
  <w:num w:numId="12">
    <w:abstractNumId w:val="11"/>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16940"/>
    <w:rsid w:val="00016A59"/>
    <w:rsid w:val="00051048"/>
    <w:rsid w:val="001372DB"/>
    <w:rsid w:val="00140F67"/>
    <w:rsid w:val="00161F1B"/>
    <w:rsid w:val="001957CB"/>
    <w:rsid w:val="001B0993"/>
    <w:rsid w:val="001C516D"/>
    <w:rsid w:val="00265A93"/>
    <w:rsid w:val="002E2130"/>
    <w:rsid w:val="002E6A3F"/>
    <w:rsid w:val="00353BBA"/>
    <w:rsid w:val="003D42C0"/>
    <w:rsid w:val="003D4472"/>
    <w:rsid w:val="00410E4E"/>
    <w:rsid w:val="00411D9E"/>
    <w:rsid w:val="004536C1"/>
    <w:rsid w:val="00494CEA"/>
    <w:rsid w:val="004B6A53"/>
    <w:rsid w:val="004E21D0"/>
    <w:rsid w:val="005E40AD"/>
    <w:rsid w:val="006474E0"/>
    <w:rsid w:val="007725DB"/>
    <w:rsid w:val="007C617F"/>
    <w:rsid w:val="007F6590"/>
    <w:rsid w:val="008109CD"/>
    <w:rsid w:val="00821199"/>
    <w:rsid w:val="008C5F6F"/>
    <w:rsid w:val="00937A74"/>
    <w:rsid w:val="00972761"/>
    <w:rsid w:val="009852D8"/>
    <w:rsid w:val="009D071D"/>
    <w:rsid w:val="00A63E22"/>
    <w:rsid w:val="00A812DB"/>
    <w:rsid w:val="00A905D6"/>
    <w:rsid w:val="00AD3783"/>
    <w:rsid w:val="00B12DCA"/>
    <w:rsid w:val="00B4080B"/>
    <w:rsid w:val="00B479C3"/>
    <w:rsid w:val="00B510EB"/>
    <w:rsid w:val="00BF5F74"/>
    <w:rsid w:val="00C2101F"/>
    <w:rsid w:val="00C406D8"/>
    <w:rsid w:val="00C67273"/>
    <w:rsid w:val="00C70196"/>
    <w:rsid w:val="00C87565"/>
    <w:rsid w:val="00CA2353"/>
    <w:rsid w:val="00CE1552"/>
    <w:rsid w:val="00D138A2"/>
    <w:rsid w:val="00D3702B"/>
    <w:rsid w:val="00DC7006"/>
    <w:rsid w:val="00DC7822"/>
    <w:rsid w:val="00E17093"/>
    <w:rsid w:val="00E411B6"/>
    <w:rsid w:val="00E4622C"/>
    <w:rsid w:val="00E74A75"/>
    <w:rsid w:val="00E82666"/>
    <w:rsid w:val="00E8419F"/>
    <w:rsid w:val="00E85651"/>
    <w:rsid w:val="00EA4993"/>
    <w:rsid w:val="00ED4ABC"/>
    <w:rsid w:val="00F774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paragraph" w:styleId="Odstavekseznama">
    <w:name w:val="List Paragraph"/>
    <w:basedOn w:val="Navaden"/>
    <w:uiPriority w:val="34"/>
    <w:qFormat/>
    <w:rsid w:val="00D3702B"/>
    <w:pPr>
      <w:ind w:left="720"/>
      <w:contextualSpacing/>
    </w:pPr>
  </w:style>
  <w:style w:type="paragraph" w:styleId="Sprotnaopomba-besedilo">
    <w:name w:val="footnote text"/>
    <w:basedOn w:val="Navaden"/>
    <w:link w:val="Sprotnaopomba-besediloZnak"/>
    <w:uiPriority w:val="99"/>
    <w:semiHidden/>
    <w:unhideWhenUsed/>
    <w:rsid w:val="00F77435"/>
    <w:pPr>
      <w:spacing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F77435"/>
    <w:rPr>
      <w:rFonts w:ascii="Arial" w:eastAsia="Times New Roman" w:hAnsi="Arial" w:cs="Times New Roman"/>
      <w:sz w:val="20"/>
      <w:szCs w:val="20"/>
    </w:rPr>
  </w:style>
  <w:style w:type="character" w:styleId="Sprotnaopomba-sklic">
    <w:name w:val="footnote reference"/>
    <w:basedOn w:val="Privzetapisavaodstavka"/>
    <w:uiPriority w:val="99"/>
    <w:semiHidden/>
    <w:unhideWhenUsed/>
    <w:rsid w:val="00F77435"/>
    <w:rPr>
      <w:vertAlign w:val="superscript"/>
    </w:rPr>
  </w:style>
  <w:style w:type="character" w:styleId="Hiperpovezava">
    <w:name w:val="Hyperlink"/>
    <w:basedOn w:val="Privzetapisavaodstavka"/>
    <w:uiPriority w:val="99"/>
    <w:unhideWhenUsed/>
    <w:rsid w:val="00F77435"/>
    <w:rPr>
      <w:strike w:val="0"/>
      <w:dstrike w:val="0"/>
      <w:color w:val="1485CC"/>
      <w:u w:val="none"/>
      <w:effect w:val="none"/>
    </w:rPr>
  </w:style>
  <w:style w:type="paragraph" w:styleId="Glava">
    <w:name w:val="header"/>
    <w:basedOn w:val="Navaden"/>
    <w:link w:val="GlavaZnak"/>
    <w:uiPriority w:val="99"/>
    <w:unhideWhenUsed/>
    <w:rsid w:val="00AD3783"/>
    <w:pPr>
      <w:tabs>
        <w:tab w:val="center" w:pos="4536"/>
        <w:tab w:val="right" w:pos="9072"/>
      </w:tabs>
      <w:spacing w:line="240" w:lineRule="auto"/>
    </w:pPr>
  </w:style>
  <w:style w:type="character" w:customStyle="1" w:styleId="GlavaZnak">
    <w:name w:val="Glava Znak"/>
    <w:basedOn w:val="Privzetapisavaodstavka"/>
    <w:link w:val="Glava"/>
    <w:uiPriority w:val="99"/>
    <w:rsid w:val="00AD3783"/>
    <w:rPr>
      <w:rFonts w:ascii="Arial" w:eastAsia="Times New Roman" w:hAnsi="Arial" w:cs="Times New Roman"/>
      <w:sz w:val="20"/>
      <w:szCs w:val="24"/>
    </w:rPr>
  </w:style>
  <w:style w:type="paragraph" w:styleId="Noga">
    <w:name w:val="footer"/>
    <w:basedOn w:val="Navaden"/>
    <w:link w:val="NogaZnak"/>
    <w:uiPriority w:val="99"/>
    <w:unhideWhenUsed/>
    <w:rsid w:val="00AD3783"/>
    <w:pPr>
      <w:tabs>
        <w:tab w:val="center" w:pos="4536"/>
        <w:tab w:val="right" w:pos="9072"/>
      </w:tabs>
      <w:spacing w:line="240" w:lineRule="auto"/>
    </w:pPr>
  </w:style>
  <w:style w:type="character" w:customStyle="1" w:styleId="NogaZnak">
    <w:name w:val="Noga Znak"/>
    <w:basedOn w:val="Privzetapisavaodstavka"/>
    <w:link w:val="Noga"/>
    <w:uiPriority w:val="99"/>
    <w:rsid w:val="00AD3783"/>
    <w:rPr>
      <w:rFonts w:ascii="Arial" w:eastAsia="Times New Roman" w:hAnsi="Arial" w:cs="Times New Roman"/>
      <w:sz w:val="20"/>
      <w:szCs w:val="24"/>
    </w:rPr>
  </w:style>
  <w:style w:type="paragraph" w:styleId="Telobesedila">
    <w:name w:val="Body Text"/>
    <w:basedOn w:val="Navaden"/>
    <w:link w:val="TelobesedilaZnak"/>
    <w:rsid w:val="00ED4ABC"/>
    <w:pPr>
      <w:spacing w:line="240" w:lineRule="auto"/>
      <w:jc w:val="both"/>
    </w:pPr>
    <w:rPr>
      <w:rFonts w:ascii="Arial Narrow" w:hAnsi="Arial Narrow"/>
      <w:sz w:val="22"/>
      <w:szCs w:val="20"/>
    </w:rPr>
  </w:style>
  <w:style w:type="character" w:customStyle="1" w:styleId="TelobesedilaZnak">
    <w:name w:val="Telo besedila Znak"/>
    <w:basedOn w:val="Privzetapisavaodstavka"/>
    <w:link w:val="Telobesedila"/>
    <w:rsid w:val="00ED4ABC"/>
    <w:rPr>
      <w:rFonts w:ascii="Arial Narrow" w:eastAsia="Times New Roman" w:hAnsi="Arial Narrow" w:cs="Times New Roman"/>
      <w:szCs w:val="20"/>
    </w:rPr>
  </w:style>
  <w:style w:type="table" w:styleId="Tabelamrea">
    <w:name w:val="Table Grid"/>
    <w:basedOn w:val="Navadnatabela"/>
    <w:uiPriority w:val="39"/>
    <w:rsid w:val="00DC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semiHidden/>
    <w:unhideWhenUsed/>
    <w:rsid w:val="006474E0"/>
    <w:rPr>
      <w:color w:val="954F72" w:themeColor="followedHyperlink"/>
      <w:u w:val="single"/>
    </w:rPr>
  </w:style>
  <w:style w:type="paragraph" w:styleId="Navadensplet">
    <w:name w:val="Normal (Web)"/>
    <w:basedOn w:val="Navaden"/>
    <w:semiHidden/>
    <w:unhideWhenUsed/>
    <w:rsid w:val="006474E0"/>
    <w:pPr>
      <w:spacing w:before="100" w:beforeAutospacing="1" w:after="100" w:afterAutospacing="1" w:line="240" w:lineRule="auto"/>
    </w:pPr>
    <w:rPr>
      <w:rFonts w:ascii="Times New Roman" w:hAnsi="Times New Roman"/>
      <w:sz w:val="24"/>
      <w:lang w:eastAsia="sl-SI"/>
    </w:rPr>
  </w:style>
  <w:style w:type="paragraph" w:styleId="Telobesedila3">
    <w:name w:val="Body Text 3"/>
    <w:basedOn w:val="Navaden"/>
    <w:link w:val="Telobesedila3Znak"/>
    <w:semiHidden/>
    <w:unhideWhenUsed/>
    <w:rsid w:val="006474E0"/>
    <w:pPr>
      <w:spacing w:after="120" w:line="240" w:lineRule="auto"/>
    </w:pPr>
    <w:rPr>
      <w:rFonts w:ascii="Times New Roman" w:hAnsi="Times New Roman"/>
      <w:sz w:val="16"/>
      <w:szCs w:val="16"/>
      <w:lang w:eastAsia="sl-SI"/>
    </w:rPr>
  </w:style>
  <w:style w:type="character" w:customStyle="1" w:styleId="Telobesedila3Znak">
    <w:name w:val="Telo besedila 3 Znak"/>
    <w:basedOn w:val="Privzetapisavaodstavka"/>
    <w:link w:val="Telobesedila3"/>
    <w:semiHidden/>
    <w:rsid w:val="006474E0"/>
    <w:rPr>
      <w:rFonts w:ascii="Times New Roman" w:eastAsia="Times New Roman" w:hAnsi="Times New Roman" w:cs="Times New Roman"/>
      <w:sz w:val="16"/>
      <w:szCs w:val="16"/>
      <w:lang w:eastAsia="sl-SI"/>
    </w:rPr>
  </w:style>
  <w:style w:type="paragraph" w:styleId="Besedilooblaka">
    <w:name w:val="Balloon Text"/>
    <w:basedOn w:val="Navaden"/>
    <w:link w:val="BesedilooblakaZnak"/>
    <w:semiHidden/>
    <w:unhideWhenUsed/>
    <w:rsid w:val="006474E0"/>
    <w:pPr>
      <w:spacing w:line="240" w:lineRule="auto"/>
    </w:pPr>
    <w:rPr>
      <w:rFonts w:ascii="Tahoma" w:hAnsi="Tahoma" w:cs="Tahoma"/>
      <w:sz w:val="16"/>
      <w:szCs w:val="16"/>
      <w:lang w:eastAsia="sl-SI"/>
    </w:rPr>
  </w:style>
  <w:style w:type="character" w:customStyle="1" w:styleId="BesedilooblakaZnak">
    <w:name w:val="Besedilo oblačka Znak"/>
    <w:basedOn w:val="Privzetapisavaodstavka"/>
    <w:link w:val="Besedilooblaka"/>
    <w:semiHidden/>
    <w:rsid w:val="006474E0"/>
    <w:rPr>
      <w:rFonts w:ascii="Tahoma" w:eastAsia="Times New Roman" w:hAnsi="Tahoma" w:cs="Tahoma"/>
      <w:sz w:val="16"/>
      <w:szCs w:val="16"/>
      <w:lang w:eastAsia="sl-SI"/>
    </w:rPr>
  </w:style>
  <w:style w:type="paragraph" w:customStyle="1" w:styleId="p">
    <w:name w:val="p"/>
    <w:basedOn w:val="Navaden"/>
    <w:rsid w:val="006474E0"/>
    <w:pPr>
      <w:spacing w:before="43" w:after="11" w:line="240" w:lineRule="auto"/>
      <w:ind w:left="11" w:right="11" w:firstLine="240"/>
      <w:jc w:val="both"/>
    </w:pPr>
    <w:rPr>
      <w:rFonts w:cs="Arial"/>
      <w:color w:val="222222"/>
      <w:sz w:val="22"/>
      <w:szCs w:val="22"/>
      <w:lang w:eastAsia="sl-SI"/>
    </w:rPr>
  </w:style>
  <w:style w:type="paragraph" w:customStyle="1" w:styleId="h4">
    <w:name w:val="h4"/>
    <w:basedOn w:val="Navaden"/>
    <w:rsid w:val="006474E0"/>
    <w:pPr>
      <w:spacing w:before="215" w:after="161" w:line="240" w:lineRule="auto"/>
      <w:ind w:left="11" w:right="11"/>
      <w:jc w:val="center"/>
    </w:pPr>
    <w:rPr>
      <w:rFonts w:cs="Arial"/>
      <w:b/>
      <w:bCs/>
      <w:color w:val="222222"/>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3748">
      <w:bodyDiv w:val="1"/>
      <w:marLeft w:val="0"/>
      <w:marRight w:val="0"/>
      <w:marTop w:val="0"/>
      <w:marBottom w:val="0"/>
      <w:divBdr>
        <w:top w:val="none" w:sz="0" w:space="0" w:color="auto"/>
        <w:left w:val="none" w:sz="0" w:space="0" w:color="auto"/>
        <w:bottom w:val="none" w:sz="0" w:space="0" w:color="auto"/>
        <w:right w:val="none" w:sz="0" w:space="0" w:color="auto"/>
      </w:divBdr>
    </w:div>
    <w:div w:id="10333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bnicanapohorju.si/act/782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x-fin-lex.si/dokument/Podrobnosti?rootEntityId=48e46be4-4430-407e-9d94-89fe601bc7c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ax-fin-lex.si/dokument/Podrobnosti?rootEntityId=a20227ca-f7c3-452c-9518-7ed1fa3cc231" TargetMode="External"/><Relationship Id="rId4" Type="http://schemas.openxmlformats.org/officeDocument/2006/relationships/settings" Target="settings.xml"/><Relationship Id="rId9" Type="http://schemas.openxmlformats.org/officeDocument/2006/relationships/hyperlink" Target="https://www.tax-fin-lex.si/dokument/Podrobnosti?rootEntityId=dcb16393-1f37-482b-b392-0914a60e17fc"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B107DCE-5954-41A3-AB26-711C1F002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Pages>
  <Words>1444</Words>
  <Characters>8232</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Urbanc</dc:creator>
  <cp:keywords/>
  <dc:description/>
  <cp:lastModifiedBy>Nataša Puhr</cp:lastModifiedBy>
  <cp:revision>30</cp:revision>
  <cp:lastPrinted>2020-02-12T11:37:00Z</cp:lastPrinted>
  <dcterms:created xsi:type="dcterms:W3CDTF">2020-02-13T08:54:00Z</dcterms:created>
  <dcterms:modified xsi:type="dcterms:W3CDTF">2026-01-12T08:28:00Z</dcterms:modified>
</cp:coreProperties>
</file>